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E5A" w:rsidRDefault="00E53438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湛江经开区东海岛区域货物装载重点源头单位汇总表</w:t>
      </w:r>
      <w:r w:rsidR="009A0648">
        <w:rPr>
          <w:rFonts w:asciiTheme="majorEastAsia" w:eastAsiaTheme="majorEastAsia" w:hAnsiTheme="majorEastAsia" w:hint="eastAsia"/>
          <w:b/>
          <w:sz w:val="44"/>
          <w:szCs w:val="44"/>
        </w:rPr>
        <w:t>（第一批）</w:t>
      </w:r>
    </w:p>
    <w:tbl>
      <w:tblPr>
        <w:tblStyle w:val="a5"/>
        <w:tblW w:w="0" w:type="auto"/>
        <w:tblLayout w:type="fixed"/>
        <w:tblLook w:val="04A0"/>
      </w:tblPr>
      <w:tblGrid>
        <w:gridCol w:w="817"/>
        <w:gridCol w:w="1843"/>
        <w:gridCol w:w="2126"/>
        <w:gridCol w:w="3260"/>
        <w:gridCol w:w="1843"/>
        <w:gridCol w:w="992"/>
        <w:gridCol w:w="1150"/>
        <w:gridCol w:w="1402"/>
        <w:gridCol w:w="741"/>
      </w:tblGrid>
      <w:tr w:rsidR="00584E5A">
        <w:tc>
          <w:tcPr>
            <w:tcW w:w="817" w:type="dxa"/>
          </w:tcPr>
          <w:p w:rsidR="00584E5A" w:rsidRDefault="00E534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843" w:type="dxa"/>
          </w:tcPr>
          <w:p w:rsidR="00584E5A" w:rsidRDefault="00E534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2126" w:type="dxa"/>
          </w:tcPr>
          <w:p w:rsidR="00584E5A" w:rsidRDefault="00E534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具体地址</w:t>
            </w:r>
          </w:p>
        </w:tc>
        <w:tc>
          <w:tcPr>
            <w:tcW w:w="3260" w:type="dxa"/>
          </w:tcPr>
          <w:p w:rsidR="00584E5A" w:rsidRDefault="00E534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主要经营范围</w:t>
            </w:r>
          </w:p>
        </w:tc>
        <w:tc>
          <w:tcPr>
            <w:tcW w:w="1843" w:type="dxa"/>
          </w:tcPr>
          <w:p w:rsidR="00584E5A" w:rsidRDefault="00E534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企业安全生产第一责任人</w:t>
            </w:r>
          </w:p>
        </w:tc>
        <w:tc>
          <w:tcPr>
            <w:tcW w:w="992" w:type="dxa"/>
          </w:tcPr>
          <w:p w:rsidR="00584E5A" w:rsidRDefault="00E534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150" w:type="dxa"/>
          </w:tcPr>
          <w:p w:rsidR="00584E5A" w:rsidRDefault="00E534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行业监管单位</w:t>
            </w:r>
          </w:p>
        </w:tc>
        <w:tc>
          <w:tcPr>
            <w:tcW w:w="1402" w:type="dxa"/>
          </w:tcPr>
          <w:p w:rsidR="00584E5A" w:rsidRDefault="00E534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741" w:type="dxa"/>
          </w:tcPr>
          <w:p w:rsidR="00584E5A" w:rsidRDefault="00E534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584E5A">
        <w:tc>
          <w:tcPr>
            <w:tcW w:w="817" w:type="dxa"/>
          </w:tcPr>
          <w:p w:rsidR="00584E5A" w:rsidRDefault="00584E5A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1843" w:type="dxa"/>
          </w:tcPr>
          <w:p w:rsidR="00584E5A" w:rsidRDefault="00E53438">
            <w:pPr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湛江市东海水泥制品有限公司</w:t>
            </w:r>
          </w:p>
        </w:tc>
        <w:tc>
          <w:tcPr>
            <w:tcW w:w="2126" w:type="dxa"/>
          </w:tcPr>
          <w:p w:rsidR="00584E5A" w:rsidRDefault="00E53438">
            <w:pPr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湛江市东海</w:t>
            </w:r>
            <w:proofErr w:type="gramStart"/>
            <w:r>
              <w:rPr>
                <w:rFonts w:ascii="仿宋" w:eastAsia="仿宋" w:hAnsi="仿宋" w:hint="eastAsia"/>
                <w:bCs/>
              </w:rPr>
              <w:t>湛</w:t>
            </w:r>
            <w:proofErr w:type="gramEnd"/>
            <w:r>
              <w:rPr>
                <w:rFonts w:ascii="仿宋" w:eastAsia="仿宋" w:hAnsi="仿宋" w:hint="eastAsia"/>
                <w:bCs/>
              </w:rPr>
              <w:t>林路北</w:t>
            </w:r>
          </w:p>
        </w:tc>
        <w:tc>
          <w:tcPr>
            <w:tcW w:w="3260" w:type="dxa"/>
          </w:tcPr>
          <w:p w:rsidR="00584E5A" w:rsidRDefault="00E53438">
            <w:pPr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生产、销售：商品混凝土、水泥混凝土砖等。</w:t>
            </w:r>
          </w:p>
        </w:tc>
        <w:tc>
          <w:tcPr>
            <w:tcW w:w="1843" w:type="dxa"/>
          </w:tcPr>
          <w:p w:rsidR="00584E5A" w:rsidRDefault="00E53438" w:rsidP="00E53438">
            <w:pPr>
              <w:jc w:val="center"/>
              <w:rPr>
                <w:rFonts w:ascii="仿宋" w:eastAsia="仿宋" w:hAnsi="仿宋"/>
                <w:bCs/>
              </w:rPr>
            </w:pPr>
            <w:proofErr w:type="gramStart"/>
            <w:r>
              <w:rPr>
                <w:rFonts w:ascii="仿宋" w:eastAsia="仿宋" w:hAnsi="仿宋" w:hint="eastAsia"/>
                <w:bCs/>
              </w:rPr>
              <w:t>黄定全</w:t>
            </w:r>
            <w:proofErr w:type="gramEnd"/>
          </w:p>
        </w:tc>
        <w:tc>
          <w:tcPr>
            <w:tcW w:w="992" w:type="dxa"/>
          </w:tcPr>
          <w:p w:rsidR="00584E5A" w:rsidRDefault="00E53438">
            <w:pPr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0759-2966333</w:t>
            </w:r>
          </w:p>
        </w:tc>
        <w:tc>
          <w:tcPr>
            <w:tcW w:w="1150" w:type="dxa"/>
          </w:tcPr>
          <w:p w:rsidR="00584E5A" w:rsidRDefault="00E53438">
            <w:pPr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区住建局</w:t>
            </w:r>
          </w:p>
        </w:tc>
        <w:tc>
          <w:tcPr>
            <w:tcW w:w="1402" w:type="dxa"/>
          </w:tcPr>
          <w:p w:rsidR="00584E5A" w:rsidRDefault="00E53438">
            <w:pPr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王林</w:t>
            </w:r>
          </w:p>
          <w:p w:rsidR="00584E5A" w:rsidRDefault="00E53438">
            <w:pPr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07592968687</w:t>
            </w:r>
          </w:p>
        </w:tc>
        <w:tc>
          <w:tcPr>
            <w:tcW w:w="741" w:type="dxa"/>
          </w:tcPr>
          <w:p w:rsidR="00584E5A" w:rsidRDefault="00584E5A">
            <w:pPr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584E5A">
        <w:tc>
          <w:tcPr>
            <w:tcW w:w="817" w:type="dxa"/>
          </w:tcPr>
          <w:p w:rsidR="00584E5A" w:rsidRDefault="00584E5A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1843" w:type="dxa"/>
          </w:tcPr>
          <w:p w:rsidR="00584E5A" w:rsidRDefault="00E53438">
            <w:pPr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湛江市鹏港混凝土有限公司</w:t>
            </w:r>
          </w:p>
        </w:tc>
        <w:tc>
          <w:tcPr>
            <w:tcW w:w="2126" w:type="dxa"/>
          </w:tcPr>
          <w:p w:rsidR="00584E5A" w:rsidRDefault="00E53438">
            <w:pPr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湛江经济技术开发区东海大道228号</w:t>
            </w:r>
          </w:p>
        </w:tc>
        <w:tc>
          <w:tcPr>
            <w:tcW w:w="3260" w:type="dxa"/>
          </w:tcPr>
          <w:p w:rsidR="00584E5A" w:rsidRDefault="00E53438">
            <w:pPr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新型建材技术研发：生产、销售：商品混凝土、商品砂浆：销售：环保</w:t>
            </w:r>
            <w:proofErr w:type="gramStart"/>
            <w:r>
              <w:rPr>
                <w:rFonts w:ascii="仿宋" w:eastAsia="仿宋" w:hAnsi="仿宋" w:hint="eastAsia"/>
                <w:bCs/>
              </w:rPr>
              <w:t>加气砖等</w:t>
            </w:r>
            <w:proofErr w:type="gramEnd"/>
            <w:r>
              <w:rPr>
                <w:rFonts w:ascii="仿宋" w:eastAsia="仿宋" w:hAnsi="仿宋" w:hint="eastAsia"/>
                <w:bCs/>
              </w:rPr>
              <w:t>。</w:t>
            </w:r>
          </w:p>
        </w:tc>
        <w:tc>
          <w:tcPr>
            <w:tcW w:w="1843" w:type="dxa"/>
          </w:tcPr>
          <w:p w:rsidR="00584E5A" w:rsidRDefault="00E53438" w:rsidP="00E53438">
            <w:pPr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施景湖</w:t>
            </w:r>
          </w:p>
        </w:tc>
        <w:tc>
          <w:tcPr>
            <w:tcW w:w="992" w:type="dxa"/>
          </w:tcPr>
          <w:p w:rsidR="00584E5A" w:rsidRDefault="00E53438">
            <w:pPr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15767906002</w:t>
            </w:r>
          </w:p>
        </w:tc>
        <w:tc>
          <w:tcPr>
            <w:tcW w:w="1150" w:type="dxa"/>
          </w:tcPr>
          <w:p w:rsidR="00584E5A" w:rsidRDefault="00E53438">
            <w:r>
              <w:rPr>
                <w:rFonts w:ascii="仿宋" w:eastAsia="仿宋" w:hAnsi="仿宋" w:hint="eastAsia"/>
                <w:bCs/>
              </w:rPr>
              <w:t>区住建局</w:t>
            </w:r>
          </w:p>
        </w:tc>
        <w:tc>
          <w:tcPr>
            <w:tcW w:w="1402" w:type="dxa"/>
          </w:tcPr>
          <w:p w:rsidR="00584E5A" w:rsidRDefault="00E53438">
            <w:pPr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王林</w:t>
            </w:r>
          </w:p>
          <w:p w:rsidR="00584E5A" w:rsidRDefault="00E53438">
            <w:pPr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07592968687</w:t>
            </w:r>
          </w:p>
        </w:tc>
        <w:tc>
          <w:tcPr>
            <w:tcW w:w="741" w:type="dxa"/>
          </w:tcPr>
          <w:p w:rsidR="00584E5A" w:rsidRDefault="00584E5A">
            <w:pPr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584E5A">
        <w:tc>
          <w:tcPr>
            <w:tcW w:w="817" w:type="dxa"/>
          </w:tcPr>
          <w:p w:rsidR="00584E5A" w:rsidRDefault="00584E5A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1843" w:type="dxa"/>
          </w:tcPr>
          <w:p w:rsidR="00584E5A" w:rsidRDefault="00E53438">
            <w:pPr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湛江宝</w:t>
            </w:r>
            <w:proofErr w:type="gramStart"/>
            <w:r>
              <w:rPr>
                <w:rFonts w:ascii="仿宋" w:eastAsia="仿宋" w:hAnsi="仿宋" w:hint="eastAsia"/>
                <w:bCs/>
              </w:rPr>
              <w:t>太</w:t>
            </w:r>
            <w:proofErr w:type="gramEnd"/>
            <w:r>
              <w:rPr>
                <w:rFonts w:ascii="仿宋" w:eastAsia="仿宋" w:hAnsi="仿宋" w:hint="eastAsia"/>
                <w:bCs/>
              </w:rPr>
              <w:t>建材有限公司</w:t>
            </w:r>
          </w:p>
        </w:tc>
        <w:tc>
          <w:tcPr>
            <w:tcW w:w="2126" w:type="dxa"/>
          </w:tcPr>
          <w:p w:rsidR="00584E5A" w:rsidRDefault="00E53438">
            <w:pPr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湛江东海岛民安镇三角站东侧</w:t>
            </w:r>
          </w:p>
        </w:tc>
        <w:tc>
          <w:tcPr>
            <w:tcW w:w="3260" w:type="dxa"/>
          </w:tcPr>
          <w:p w:rsidR="00584E5A" w:rsidRDefault="00E53438">
            <w:pPr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生产、销售：混凝土预制构件、商品混凝土、混凝土外加剂：建筑材料的销售。</w:t>
            </w:r>
          </w:p>
        </w:tc>
        <w:tc>
          <w:tcPr>
            <w:tcW w:w="1843" w:type="dxa"/>
          </w:tcPr>
          <w:p w:rsidR="00584E5A" w:rsidRDefault="00E53438" w:rsidP="00E53438">
            <w:pPr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张永秋</w:t>
            </w:r>
          </w:p>
        </w:tc>
        <w:tc>
          <w:tcPr>
            <w:tcW w:w="992" w:type="dxa"/>
          </w:tcPr>
          <w:p w:rsidR="00584E5A" w:rsidRDefault="00E53438">
            <w:pPr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/>
                <w:bCs/>
              </w:rPr>
              <w:t>2970898</w:t>
            </w:r>
          </w:p>
        </w:tc>
        <w:tc>
          <w:tcPr>
            <w:tcW w:w="1150" w:type="dxa"/>
          </w:tcPr>
          <w:p w:rsidR="00584E5A" w:rsidRDefault="00E53438">
            <w:r>
              <w:rPr>
                <w:rFonts w:ascii="仿宋" w:eastAsia="仿宋" w:hAnsi="仿宋" w:hint="eastAsia"/>
                <w:bCs/>
              </w:rPr>
              <w:t>区住建局</w:t>
            </w:r>
          </w:p>
        </w:tc>
        <w:tc>
          <w:tcPr>
            <w:tcW w:w="1402" w:type="dxa"/>
          </w:tcPr>
          <w:p w:rsidR="00584E5A" w:rsidRDefault="00E53438">
            <w:pPr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王林</w:t>
            </w:r>
          </w:p>
          <w:p w:rsidR="00584E5A" w:rsidRDefault="00584E5A">
            <w:pPr>
              <w:rPr>
                <w:rFonts w:ascii="仿宋" w:eastAsia="仿宋" w:hAnsi="仿宋"/>
                <w:bCs/>
              </w:rPr>
            </w:pPr>
          </w:p>
          <w:p w:rsidR="00584E5A" w:rsidRDefault="00E53438">
            <w:r>
              <w:rPr>
                <w:rFonts w:hint="eastAsia"/>
              </w:rPr>
              <w:t>07592968687</w:t>
            </w:r>
          </w:p>
        </w:tc>
        <w:tc>
          <w:tcPr>
            <w:tcW w:w="741" w:type="dxa"/>
          </w:tcPr>
          <w:p w:rsidR="00584E5A" w:rsidRDefault="00584E5A">
            <w:pPr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584E5A">
        <w:tc>
          <w:tcPr>
            <w:tcW w:w="817" w:type="dxa"/>
          </w:tcPr>
          <w:p w:rsidR="00584E5A" w:rsidRDefault="00584E5A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1843" w:type="dxa"/>
          </w:tcPr>
          <w:p w:rsidR="00584E5A" w:rsidRDefault="00E53438">
            <w:pPr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湛江华德力混凝土有限公司</w:t>
            </w:r>
          </w:p>
        </w:tc>
        <w:tc>
          <w:tcPr>
            <w:tcW w:w="2126" w:type="dxa"/>
          </w:tcPr>
          <w:p w:rsidR="00584E5A" w:rsidRDefault="00E53438">
            <w:pPr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湛江市市辖区东山镇东海大道246号</w:t>
            </w:r>
          </w:p>
        </w:tc>
        <w:tc>
          <w:tcPr>
            <w:tcW w:w="3260" w:type="dxa"/>
          </w:tcPr>
          <w:p w:rsidR="00584E5A" w:rsidRDefault="00E53438">
            <w:pPr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生产、销售：混凝土、水泥构件等制品</w:t>
            </w:r>
          </w:p>
        </w:tc>
        <w:tc>
          <w:tcPr>
            <w:tcW w:w="1843" w:type="dxa"/>
          </w:tcPr>
          <w:p w:rsidR="00584E5A" w:rsidRDefault="00E53438" w:rsidP="00E53438">
            <w:pPr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李国栋</w:t>
            </w:r>
          </w:p>
        </w:tc>
        <w:tc>
          <w:tcPr>
            <w:tcW w:w="992" w:type="dxa"/>
          </w:tcPr>
          <w:p w:rsidR="00584E5A" w:rsidRDefault="00E53438">
            <w:pPr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0759-2759226</w:t>
            </w:r>
          </w:p>
        </w:tc>
        <w:tc>
          <w:tcPr>
            <w:tcW w:w="1150" w:type="dxa"/>
          </w:tcPr>
          <w:p w:rsidR="00584E5A" w:rsidRDefault="00E53438">
            <w:r>
              <w:rPr>
                <w:rFonts w:ascii="仿宋" w:eastAsia="仿宋" w:hAnsi="仿宋" w:hint="eastAsia"/>
                <w:bCs/>
              </w:rPr>
              <w:t>区住建局</w:t>
            </w:r>
          </w:p>
        </w:tc>
        <w:tc>
          <w:tcPr>
            <w:tcW w:w="1402" w:type="dxa"/>
          </w:tcPr>
          <w:p w:rsidR="00584E5A" w:rsidRDefault="00E53438">
            <w:pPr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王林</w:t>
            </w:r>
          </w:p>
          <w:p w:rsidR="00584E5A" w:rsidRDefault="00E53438">
            <w:pPr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07592968687</w:t>
            </w:r>
          </w:p>
        </w:tc>
        <w:tc>
          <w:tcPr>
            <w:tcW w:w="741" w:type="dxa"/>
          </w:tcPr>
          <w:p w:rsidR="00584E5A" w:rsidRDefault="00584E5A">
            <w:pPr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584E5A">
        <w:tc>
          <w:tcPr>
            <w:tcW w:w="817" w:type="dxa"/>
          </w:tcPr>
          <w:p w:rsidR="00584E5A" w:rsidRDefault="00584E5A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1843" w:type="dxa"/>
            <w:vAlign w:val="center"/>
          </w:tcPr>
          <w:p w:rsidR="00584E5A" w:rsidRDefault="00E53438">
            <w:pPr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湛江韦达管桩有限公司</w:t>
            </w:r>
          </w:p>
        </w:tc>
        <w:tc>
          <w:tcPr>
            <w:tcW w:w="2126" w:type="dxa"/>
            <w:vAlign w:val="center"/>
          </w:tcPr>
          <w:p w:rsidR="00584E5A" w:rsidRDefault="00E53438">
            <w:pPr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湛江经济开发区东海岛东海大道北侧、龙腾路东侧</w:t>
            </w:r>
          </w:p>
        </w:tc>
        <w:tc>
          <w:tcPr>
            <w:tcW w:w="3260" w:type="dxa"/>
            <w:vAlign w:val="center"/>
          </w:tcPr>
          <w:p w:rsidR="00584E5A" w:rsidRDefault="00E53438">
            <w:pPr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生产及销售预应力高强混泥土管桩（PHC）</w:t>
            </w:r>
            <w:proofErr w:type="gramStart"/>
            <w:r>
              <w:rPr>
                <w:rFonts w:ascii="仿宋" w:eastAsia="仿宋" w:hAnsi="仿宋" w:hint="eastAsia"/>
                <w:bCs/>
              </w:rPr>
              <w:t>及混泥土</w:t>
            </w:r>
            <w:proofErr w:type="gramEnd"/>
            <w:r>
              <w:rPr>
                <w:rFonts w:ascii="仿宋" w:eastAsia="仿宋" w:hAnsi="仿宋" w:hint="eastAsia"/>
                <w:bCs/>
              </w:rPr>
              <w:t>构件</w:t>
            </w:r>
          </w:p>
        </w:tc>
        <w:tc>
          <w:tcPr>
            <w:tcW w:w="1843" w:type="dxa"/>
            <w:vAlign w:val="center"/>
          </w:tcPr>
          <w:p w:rsidR="00584E5A" w:rsidRDefault="00E53438" w:rsidP="00E53438">
            <w:pPr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欧永志</w:t>
            </w:r>
          </w:p>
        </w:tc>
        <w:tc>
          <w:tcPr>
            <w:tcW w:w="992" w:type="dxa"/>
            <w:vAlign w:val="center"/>
          </w:tcPr>
          <w:p w:rsidR="00584E5A" w:rsidRDefault="00E53438">
            <w:pPr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0759-2533016</w:t>
            </w:r>
          </w:p>
        </w:tc>
        <w:tc>
          <w:tcPr>
            <w:tcW w:w="1150" w:type="dxa"/>
          </w:tcPr>
          <w:p w:rsidR="00584E5A" w:rsidRDefault="00E53438">
            <w:r>
              <w:rPr>
                <w:rFonts w:ascii="仿宋" w:eastAsia="仿宋" w:hAnsi="仿宋" w:hint="eastAsia"/>
                <w:bCs/>
              </w:rPr>
              <w:t>区住建局</w:t>
            </w:r>
          </w:p>
        </w:tc>
        <w:tc>
          <w:tcPr>
            <w:tcW w:w="1402" w:type="dxa"/>
          </w:tcPr>
          <w:p w:rsidR="00584E5A" w:rsidRDefault="00E53438">
            <w:pPr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王林</w:t>
            </w:r>
          </w:p>
          <w:p w:rsidR="00584E5A" w:rsidRDefault="00E53438">
            <w:r>
              <w:rPr>
                <w:rFonts w:hint="eastAsia"/>
              </w:rPr>
              <w:t>07592968687</w:t>
            </w:r>
          </w:p>
        </w:tc>
        <w:tc>
          <w:tcPr>
            <w:tcW w:w="741" w:type="dxa"/>
            <w:vAlign w:val="center"/>
          </w:tcPr>
          <w:p w:rsidR="00584E5A" w:rsidRDefault="00584E5A">
            <w:pPr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584E5A">
        <w:tc>
          <w:tcPr>
            <w:tcW w:w="817" w:type="dxa"/>
          </w:tcPr>
          <w:p w:rsidR="00584E5A" w:rsidRDefault="00584E5A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843" w:type="dxa"/>
          </w:tcPr>
          <w:p w:rsidR="00584E5A" w:rsidRDefault="00E53438">
            <w:pPr>
              <w:jc w:val="left"/>
              <w:rPr>
                <w:rFonts w:ascii="仿宋" w:eastAsia="仿宋" w:hAnsi="仿宋" w:cstheme="minorEastAsia"/>
              </w:rPr>
            </w:pPr>
            <w:r>
              <w:rPr>
                <w:rFonts w:ascii="仿宋" w:eastAsia="仿宋" w:hAnsi="仿宋" w:cstheme="minorEastAsia" w:hint="eastAsia"/>
              </w:rPr>
              <w:t>宝钢化工湛江有限公司</w:t>
            </w:r>
          </w:p>
        </w:tc>
        <w:tc>
          <w:tcPr>
            <w:tcW w:w="2126" w:type="dxa"/>
          </w:tcPr>
          <w:p w:rsidR="00584E5A" w:rsidRDefault="00E53438">
            <w:pPr>
              <w:jc w:val="left"/>
              <w:rPr>
                <w:rFonts w:ascii="仿宋" w:eastAsia="仿宋" w:hAnsi="仿宋" w:cstheme="minorEastAsia"/>
              </w:rPr>
            </w:pPr>
            <w:r>
              <w:rPr>
                <w:rFonts w:ascii="仿宋" w:eastAsia="仿宋" w:hAnsi="仿宋" w:cstheme="minorEastAsia" w:hint="eastAsia"/>
              </w:rPr>
              <w:t>广东省湛江市东海岛东</w:t>
            </w:r>
            <w:bookmarkStart w:id="0" w:name="_GoBack"/>
            <w:bookmarkEnd w:id="0"/>
            <w:r>
              <w:rPr>
                <w:rFonts w:ascii="仿宋" w:eastAsia="仿宋" w:hAnsi="仿宋" w:cstheme="minorEastAsia" w:hint="eastAsia"/>
              </w:rPr>
              <w:t>山镇海天路11号</w:t>
            </w:r>
          </w:p>
        </w:tc>
        <w:tc>
          <w:tcPr>
            <w:tcW w:w="3260" w:type="dxa"/>
          </w:tcPr>
          <w:p w:rsidR="00584E5A" w:rsidRDefault="00E53438">
            <w:pPr>
              <w:jc w:val="left"/>
              <w:rPr>
                <w:rFonts w:ascii="仿宋" w:eastAsia="仿宋" w:hAnsi="仿宋" w:cstheme="minorEastAsia"/>
              </w:rPr>
            </w:pPr>
            <w:r>
              <w:rPr>
                <w:rFonts w:ascii="仿宋" w:eastAsia="仿宋" w:hAnsi="仿宋" w:cstheme="minorEastAsia" w:hint="eastAsia"/>
              </w:rPr>
              <w:t>危险化学品经营（贸易经营）：危险化学品；危险化学品生产；化工原料及产品（含炭黑）的生产、采购、销售；货物进出口。</w:t>
            </w:r>
          </w:p>
        </w:tc>
        <w:tc>
          <w:tcPr>
            <w:tcW w:w="1843" w:type="dxa"/>
          </w:tcPr>
          <w:p w:rsidR="00584E5A" w:rsidRDefault="00E53438" w:rsidP="00E53438">
            <w:pPr>
              <w:jc w:val="center"/>
              <w:rPr>
                <w:rFonts w:ascii="仿宋" w:eastAsia="仿宋" w:hAnsi="仿宋" w:cstheme="minorEastAsia"/>
              </w:rPr>
            </w:pPr>
            <w:r>
              <w:rPr>
                <w:rFonts w:ascii="仿宋" w:eastAsia="仿宋" w:hAnsi="仿宋" w:cstheme="minorEastAsia" w:hint="eastAsia"/>
              </w:rPr>
              <w:t>王新</w:t>
            </w:r>
          </w:p>
        </w:tc>
        <w:tc>
          <w:tcPr>
            <w:tcW w:w="992" w:type="dxa"/>
          </w:tcPr>
          <w:p w:rsidR="00584E5A" w:rsidRDefault="00E53438">
            <w:pPr>
              <w:jc w:val="center"/>
              <w:rPr>
                <w:rFonts w:ascii="仿宋" w:eastAsia="仿宋" w:hAnsi="仿宋" w:cstheme="minorEastAsia"/>
              </w:rPr>
            </w:pPr>
            <w:r>
              <w:rPr>
                <w:rFonts w:ascii="仿宋" w:eastAsia="仿宋" w:hAnsi="仿宋" w:cstheme="minorEastAsia" w:hint="eastAsia"/>
              </w:rPr>
              <w:t>18019780158</w:t>
            </w:r>
          </w:p>
        </w:tc>
        <w:tc>
          <w:tcPr>
            <w:tcW w:w="1150" w:type="dxa"/>
          </w:tcPr>
          <w:p w:rsidR="00584E5A" w:rsidRDefault="00E53438">
            <w:pPr>
              <w:jc w:val="center"/>
              <w:rPr>
                <w:rFonts w:ascii="仿宋" w:eastAsia="仿宋" w:hAnsi="仿宋" w:cstheme="minorEastAsia"/>
              </w:rPr>
            </w:pPr>
            <w:r>
              <w:rPr>
                <w:rFonts w:ascii="仿宋" w:eastAsia="仿宋" w:hAnsi="仿宋" w:cstheme="minorEastAsia" w:hint="eastAsia"/>
              </w:rPr>
              <w:t>区</w:t>
            </w:r>
            <w:proofErr w:type="gramStart"/>
            <w:r>
              <w:rPr>
                <w:rFonts w:ascii="仿宋" w:eastAsia="仿宋" w:hAnsi="仿宋" w:cstheme="minorEastAsia" w:hint="eastAsia"/>
              </w:rPr>
              <w:t>应急局</w:t>
            </w:r>
            <w:proofErr w:type="gramEnd"/>
          </w:p>
        </w:tc>
        <w:tc>
          <w:tcPr>
            <w:tcW w:w="1402" w:type="dxa"/>
          </w:tcPr>
          <w:p w:rsidR="00584E5A" w:rsidRDefault="00E53438">
            <w:pPr>
              <w:rPr>
                <w:rFonts w:ascii="仿宋" w:eastAsia="仿宋" w:hAnsi="仿宋" w:cstheme="minorEastAsia"/>
              </w:rPr>
            </w:pPr>
            <w:r>
              <w:rPr>
                <w:rFonts w:ascii="仿宋" w:eastAsia="仿宋" w:hAnsi="仿宋" w:cstheme="minorEastAsia" w:hint="eastAsia"/>
              </w:rPr>
              <w:t>李国丰</w:t>
            </w:r>
          </w:p>
          <w:p w:rsidR="00584E5A" w:rsidRDefault="00E53438">
            <w:pPr>
              <w:rPr>
                <w:rFonts w:ascii="仿宋" w:eastAsia="仿宋" w:hAnsi="仿宋" w:cstheme="minorEastAsia"/>
              </w:rPr>
            </w:pPr>
            <w:r>
              <w:rPr>
                <w:rFonts w:ascii="仿宋" w:eastAsia="仿宋" w:hAnsi="仿宋" w:cstheme="minorEastAsia" w:hint="eastAsia"/>
              </w:rPr>
              <w:t>07592968228</w:t>
            </w:r>
          </w:p>
        </w:tc>
        <w:tc>
          <w:tcPr>
            <w:tcW w:w="741" w:type="dxa"/>
          </w:tcPr>
          <w:p w:rsidR="00584E5A" w:rsidRDefault="00584E5A">
            <w:pPr>
              <w:jc w:val="left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584E5A">
        <w:tc>
          <w:tcPr>
            <w:tcW w:w="817" w:type="dxa"/>
          </w:tcPr>
          <w:p w:rsidR="00584E5A" w:rsidRDefault="00584E5A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843" w:type="dxa"/>
          </w:tcPr>
          <w:p w:rsidR="00584E5A" w:rsidRDefault="00E53438">
            <w:pPr>
              <w:jc w:val="left"/>
              <w:rPr>
                <w:rFonts w:ascii="仿宋" w:eastAsia="仿宋" w:hAnsi="仿宋" w:cstheme="minorEastAsia"/>
              </w:rPr>
            </w:pPr>
            <w:r>
              <w:rPr>
                <w:rFonts w:ascii="仿宋" w:eastAsia="仿宋" w:hAnsi="仿宋" w:cstheme="minorEastAsia" w:hint="eastAsia"/>
              </w:rPr>
              <w:t>中科炼化（广东）</w:t>
            </w:r>
            <w:r>
              <w:rPr>
                <w:rFonts w:ascii="仿宋" w:eastAsia="仿宋" w:hAnsi="仿宋" w:cstheme="minorEastAsia" w:hint="eastAsia"/>
              </w:rPr>
              <w:lastRenderedPageBreak/>
              <w:t>有限公司</w:t>
            </w:r>
          </w:p>
        </w:tc>
        <w:tc>
          <w:tcPr>
            <w:tcW w:w="2126" w:type="dxa"/>
          </w:tcPr>
          <w:p w:rsidR="00584E5A" w:rsidRDefault="00E53438">
            <w:pPr>
              <w:jc w:val="left"/>
              <w:rPr>
                <w:rFonts w:ascii="仿宋" w:eastAsia="仿宋" w:hAnsi="仿宋" w:cstheme="minorEastAsia"/>
              </w:rPr>
            </w:pPr>
            <w:r>
              <w:rPr>
                <w:rFonts w:ascii="仿宋" w:eastAsia="仿宋" w:hAnsi="仿宋" w:cstheme="minorEastAsia" w:hint="eastAsia"/>
              </w:rPr>
              <w:lastRenderedPageBreak/>
              <w:t>湛江经济技术开发区</w:t>
            </w:r>
            <w:r>
              <w:rPr>
                <w:rFonts w:ascii="仿宋" w:eastAsia="仿宋" w:hAnsi="仿宋" w:cstheme="minorEastAsia" w:hint="eastAsia"/>
              </w:rPr>
              <w:lastRenderedPageBreak/>
              <w:t>东海岛化工园区(湛江经济开发区中科大道1号)</w:t>
            </w:r>
          </w:p>
        </w:tc>
        <w:tc>
          <w:tcPr>
            <w:tcW w:w="3260" w:type="dxa"/>
          </w:tcPr>
          <w:p w:rsidR="00584E5A" w:rsidRDefault="00E53438">
            <w:pPr>
              <w:jc w:val="left"/>
              <w:rPr>
                <w:rFonts w:ascii="仿宋" w:eastAsia="仿宋" w:hAnsi="仿宋" w:cstheme="minorEastAsia"/>
              </w:rPr>
            </w:pPr>
            <w:r>
              <w:rPr>
                <w:rFonts w:ascii="仿宋" w:eastAsia="仿宋" w:hAnsi="仿宋" w:cstheme="minorEastAsia" w:hint="eastAsia"/>
              </w:rPr>
              <w:lastRenderedPageBreak/>
              <w:t>石油炼制；石油化工产品及工业</w:t>
            </w:r>
            <w:r>
              <w:rPr>
                <w:rFonts w:ascii="仿宋" w:eastAsia="仿宋" w:hAnsi="仿宋" w:cstheme="minorEastAsia" w:hint="eastAsia"/>
              </w:rPr>
              <w:lastRenderedPageBreak/>
              <w:t>气体的生产、销售、仓储及其运输配套服务；石油化工产品及原辅料的汽车、铁路装卸及管道运输；码头和其他港口设施经营；在港区内从事货物装卸、仓储、物流服务；提供码头安保服务，码头危险货物作业。</w:t>
            </w:r>
          </w:p>
        </w:tc>
        <w:tc>
          <w:tcPr>
            <w:tcW w:w="1843" w:type="dxa"/>
          </w:tcPr>
          <w:p w:rsidR="00584E5A" w:rsidRDefault="00E957D1" w:rsidP="00E53438">
            <w:pPr>
              <w:jc w:val="center"/>
              <w:rPr>
                <w:rFonts w:ascii="仿宋" w:eastAsia="仿宋" w:hAnsi="仿宋" w:cstheme="minorEastAsia"/>
              </w:rPr>
            </w:pPr>
            <w:hyperlink r:id="rId9" w:tgtFrame="https://www.tianyancha.com/company/_blank" w:tooltip="吴惜伟" w:history="1">
              <w:proofErr w:type="gramStart"/>
              <w:r w:rsidR="00E53438">
                <w:rPr>
                  <w:rFonts w:ascii="仿宋" w:eastAsia="仿宋" w:hAnsi="仿宋" w:cstheme="minorEastAsia"/>
                </w:rPr>
                <w:t>吴惜伟</w:t>
              </w:r>
              <w:proofErr w:type="gramEnd"/>
            </w:hyperlink>
          </w:p>
        </w:tc>
        <w:tc>
          <w:tcPr>
            <w:tcW w:w="992" w:type="dxa"/>
          </w:tcPr>
          <w:p w:rsidR="00584E5A" w:rsidRDefault="00E53438">
            <w:pPr>
              <w:jc w:val="center"/>
              <w:rPr>
                <w:rFonts w:ascii="仿宋" w:eastAsia="仿宋" w:hAnsi="仿宋" w:cstheme="minorEastAsia"/>
              </w:rPr>
            </w:pPr>
            <w:r>
              <w:rPr>
                <w:rFonts w:ascii="仿宋" w:eastAsia="仿宋" w:hAnsi="仿宋" w:cstheme="minorEastAsia" w:hint="eastAsia"/>
              </w:rPr>
              <w:t>1812593</w:t>
            </w:r>
            <w:r>
              <w:rPr>
                <w:rFonts w:ascii="仿宋" w:eastAsia="仿宋" w:hAnsi="仿宋" w:cstheme="minorEastAsia" w:hint="eastAsia"/>
              </w:rPr>
              <w:lastRenderedPageBreak/>
              <w:t>3333</w:t>
            </w:r>
          </w:p>
        </w:tc>
        <w:tc>
          <w:tcPr>
            <w:tcW w:w="1150" w:type="dxa"/>
          </w:tcPr>
          <w:p w:rsidR="00584E5A" w:rsidRDefault="00E53438">
            <w:pPr>
              <w:jc w:val="center"/>
              <w:rPr>
                <w:rFonts w:ascii="仿宋" w:eastAsia="仿宋" w:hAnsi="仿宋" w:cstheme="minorEastAsia"/>
              </w:rPr>
            </w:pPr>
            <w:r>
              <w:rPr>
                <w:rFonts w:ascii="仿宋" w:eastAsia="仿宋" w:hAnsi="仿宋" w:cstheme="minorEastAsia" w:hint="eastAsia"/>
              </w:rPr>
              <w:lastRenderedPageBreak/>
              <w:t>区</w:t>
            </w:r>
            <w:proofErr w:type="gramStart"/>
            <w:r>
              <w:rPr>
                <w:rFonts w:ascii="仿宋" w:eastAsia="仿宋" w:hAnsi="仿宋" w:cstheme="minorEastAsia" w:hint="eastAsia"/>
              </w:rPr>
              <w:t>应急局</w:t>
            </w:r>
            <w:proofErr w:type="gramEnd"/>
          </w:p>
        </w:tc>
        <w:tc>
          <w:tcPr>
            <w:tcW w:w="1402" w:type="dxa"/>
          </w:tcPr>
          <w:p w:rsidR="00584E5A" w:rsidRDefault="00E53438">
            <w:pPr>
              <w:rPr>
                <w:rFonts w:ascii="仿宋" w:eastAsia="仿宋" w:hAnsi="仿宋" w:cstheme="minorEastAsia"/>
              </w:rPr>
            </w:pPr>
            <w:r>
              <w:rPr>
                <w:rFonts w:ascii="仿宋" w:eastAsia="仿宋" w:hAnsi="仿宋" w:cstheme="minorEastAsia" w:hint="eastAsia"/>
              </w:rPr>
              <w:t>李国丰</w:t>
            </w:r>
          </w:p>
          <w:p w:rsidR="00584E5A" w:rsidRDefault="00E53438">
            <w:pPr>
              <w:rPr>
                <w:rFonts w:ascii="仿宋" w:eastAsia="仿宋" w:hAnsi="仿宋" w:cstheme="minorEastAsia"/>
              </w:rPr>
            </w:pPr>
            <w:r>
              <w:rPr>
                <w:rFonts w:ascii="仿宋" w:eastAsia="仿宋" w:hAnsi="仿宋" w:cstheme="minorEastAsia" w:hint="eastAsia"/>
              </w:rPr>
              <w:lastRenderedPageBreak/>
              <w:t>07592968228</w:t>
            </w:r>
          </w:p>
        </w:tc>
        <w:tc>
          <w:tcPr>
            <w:tcW w:w="741" w:type="dxa"/>
          </w:tcPr>
          <w:p w:rsidR="00584E5A" w:rsidRDefault="00584E5A">
            <w:pPr>
              <w:jc w:val="left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584E5A">
        <w:tc>
          <w:tcPr>
            <w:tcW w:w="817" w:type="dxa"/>
          </w:tcPr>
          <w:p w:rsidR="00584E5A" w:rsidRDefault="00584E5A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843" w:type="dxa"/>
          </w:tcPr>
          <w:p w:rsidR="00584E5A" w:rsidRDefault="00E53438">
            <w:pPr>
              <w:jc w:val="left"/>
              <w:rPr>
                <w:rFonts w:ascii="仿宋" w:eastAsia="仿宋" w:hAnsi="仿宋" w:cstheme="minorEastAsia"/>
              </w:rPr>
            </w:pPr>
            <w:proofErr w:type="gramStart"/>
            <w:r>
              <w:rPr>
                <w:rFonts w:ascii="仿宋" w:eastAsia="仿宋" w:hAnsi="仿宋" w:cstheme="minorEastAsia" w:hint="eastAsia"/>
              </w:rPr>
              <w:t>湛江宝粤气体</w:t>
            </w:r>
            <w:proofErr w:type="gramEnd"/>
            <w:r>
              <w:rPr>
                <w:rFonts w:ascii="仿宋" w:eastAsia="仿宋" w:hAnsi="仿宋" w:cstheme="minorEastAsia" w:hint="eastAsia"/>
              </w:rPr>
              <w:t>有限公司</w:t>
            </w:r>
          </w:p>
        </w:tc>
        <w:tc>
          <w:tcPr>
            <w:tcW w:w="2126" w:type="dxa"/>
          </w:tcPr>
          <w:p w:rsidR="00584E5A" w:rsidRDefault="00E53438">
            <w:pPr>
              <w:jc w:val="left"/>
              <w:rPr>
                <w:rFonts w:ascii="仿宋" w:eastAsia="仿宋" w:hAnsi="仿宋" w:cstheme="minorEastAsia"/>
              </w:rPr>
            </w:pPr>
            <w:r>
              <w:rPr>
                <w:rFonts w:ascii="仿宋" w:eastAsia="仿宋" w:hAnsi="仿宋" w:cstheme="minorEastAsia" w:hint="eastAsia"/>
              </w:rPr>
              <w:t>注册地址：湛江开发区东</w:t>
            </w:r>
            <w:proofErr w:type="gramStart"/>
            <w:r>
              <w:rPr>
                <w:rFonts w:ascii="仿宋" w:eastAsia="仿宋" w:hAnsi="仿宋" w:cstheme="minorEastAsia" w:hint="eastAsia"/>
              </w:rPr>
              <w:t>海岛东简中线</w:t>
            </w:r>
            <w:proofErr w:type="gramEnd"/>
            <w:r>
              <w:rPr>
                <w:rFonts w:ascii="仿宋" w:eastAsia="仿宋" w:hAnsi="仿宋" w:cstheme="minorEastAsia" w:hint="eastAsia"/>
              </w:rPr>
              <w:t>公路北侧（</w:t>
            </w:r>
            <w:proofErr w:type="gramStart"/>
            <w:r>
              <w:rPr>
                <w:rFonts w:ascii="仿宋" w:eastAsia="仿宋" w:hAnsi="仿宋" w:cstheme="minorEastAsia" w:hint="eastAsia"/>
              </w:rPr>
              <w:t>东简镇</w:t>
            </w:r>
            <w:proofErr w:type="gramEnd"/>
            <w:r>
              <w:rPr>
                <w:rFonts w:ascii="仿宋" w:eastAsia="仿宋" w:hAnsi="仿宋" w:cstheme="minorEastAsia" w:hint="eastAsia"/>
              </w:rPr>
              <w:t>新路口60号地）房屋</w:t>
            </w:r>
          </w:p>
          <w:p w:rsidR="00584E5A" w:rsidRDefault="00E53438">
            <w:pPr>
              <w:jc w:val="left"/>
              <w:rPr>
                <w:rFonts w:ascii="仿宋" w:eastAsia="仿宋" w:hAnsi="仿宋" w:cstheme="minorEastAsia"/>
              </w:rPr>
            </w:pPr>
            <w:r>
              <w:rPr>
                <w:rFonts w:ascii="仿宋" w:eastAsia="仿宋" w:hAnsi="仿宋" w:cstheme="minorEastAsia" w:hint="eastAsia"/>
              </w:rPr>
              <w:t>经营地址：湛江市东</w:t>
            </w:r>
            <w:proofErr w:type="gramStart"/>
            <w:r>
              <w:rPr>
                <w:rFonts w:ascii="仿宋" w:eastAsia="仿宋" w:hAnsi="仿宋" w:cstheme="minorEastAsia" w:hint="eastAsia"/>
              </w:rPr>
              <w:t>海岛东简镇</w:t>
            </w:r>
            <w:proofErr w:type="gramEnd"/>
            <w:r>
              <w:rPr>
                <w:rFonts w:ascii="仿宋" w:eastAsia="仿宋" w:hAnsi="仿宋" w:cstheme="minorEastAsia" w:hint="eastAsia"/>
              </w:rPr>
              <w:t>湛江厂区制氧站</w:t>
            </w:r>
          </w:p>
        </w:tc>
        <w:tc>
          <w:tcPr>
            <w:tcW w:w="3260" w:type="dxa"/>
          </w:tcPr>
          <w:p w:rsidR="00584E5A" w:rsidRDefault="00E53438">
            <w:pPr>
              <w:jc w:val="left"/>
              <w:rPr>
                <w:rFonts w:ascii="仿宋" w:eastAsia="仿宋" w:hAnsi="仿宋" w:cstheme="minorEastAsia"/>
              </w:rPr>
            </w:pPr>
            <w:r>
              <w:rPr>
                <w:rFonts w:ascii="仿宋" w:eastAsia="仿宋" w:hAnsi="仿宋" w:cstheme="minorEastAsia" w:hint="eastAsia"/>
              </w:rPr>
              <w:t>从事气体科技领域内的技术开发、技术咨询、技术服务、技术转让，货物或技术进出口；危险化学品生产。</w:t>
            </w:r>
          </w:p>
        </w:tc>
        <w:tc>
          <w:tcPr>
            <w:tcW w:w="1843" w:type="dxa"/>
          </w:tcPr>
          <w:p w:rsidR="00584E5A" w:rsidRDefault="00E957D1" w:rsidP="00E53438">
            <w:pPr>
              <w:jc w:val="center"/>
              <w:rPr>
                <w:rFonts w:ascii="仿宋" w:eastAsia="仿宋" w:hAnsi="仿宋" w:cstheme="minorEastAsia"/>
              </w:rPr>
            </w:pPr>
            <w:hyperlink r:id="rId10" w:tgtFrame="https://www.tianyancha.com/_blank" w:tooltip="乐毅东" w:history="1">
              <w:proofErr w:type="gramStart"/>
              <w:r w:rsidR="00E53438">
                <w:rPr>
                  <w:rFonts w:ascii="仿宋" w:eastAsia="仿宋" w:hAnsi="仿宋" w:cstheme="minorEastAsia"/>
                </w:rPr>
                <w:t>乐毅东</w:t>
              </w:r>
              <w:proofErr w:type="gramEnd"/>
            </w:hyperlink>
          </w:p>
        </w:tc>
        <w:tc>
          <w:tcPr>
            <w:tcW w:w="992" w:type="dxa"/>
          </w:tcPr>
          <w:p w:rsidR="00584E5A" w:rsidRDefault="00E53438">
            <w:pPr>
              <w:jc w:val="center"/>
              <w:rPr>
                <w:rFonts w:ascii="仿宋" w:eastAsia="仿宋" w:hAnsi="仿宋" w:cstheme="minorEastAsia"/>
              </w:rPr>
            </w:pPr>
            <w:r>
              <w:rPr>
                <w:rFonts w:ascii="仿宋" w:eastAsia="仿宋" w:hAnsi="仿宋" w:cstheme="minorEastAsia" w:hint="eastAsia"/>
              </w:rPr>
              <w:t>18607512696</w:t>
            </w:r>
          </w:p>
        </w:tc>
        <w:tc>
          <w:tcPr>
            <w:tcW w:w="1150" w:type="dxa"/>
          </w:tcPr>
          <w:p w:rsidR="00584E5A" w:rsidRDefault="00E53438">
            <w:pPr>
              <w:jc w:val="center"/>
              <w:rPr>
                <w:rFonts w:ascii="仿宋" w:eastAsia="仿宋" w:hAnsi="仿宋" w:cstheme="minorEastAsia"/>
              </w:rPr>
            </w:pPr>
            <w:r>
              <w:rPr>
                <w:rFonts w:ascii="仿宋" w:eastAsia="仿宋" w:hAnsi="仿宋" w:cstheme="minorEastAsia" w:hint="eastAsia"/>
              </w:rPr>
              <w:t>区</w:t>
            </w:r>
            <w:proofErr w:type="gramStart"/>
            <w:r>
              <w:rPr>
                <w:rFonts w:ascii="仿宋" w:eastAsia="仿宋" w:hAnsi="仿宋" w:cstheme="minorEastAsia" w:hint="eastAsia"/>
              </w:rPr>
              <w:t>应急局</w:t>
            </w:r>
            <w:proofErr w:type="gramEnd"/>
          </w:p>
        </w:tc>
        <w:tc>
          <w:tcPr>
            <w:tcW w:w="1402" w:type="dxa"/>
          </w:tcPr>
          <w:p w:rsidR="00584E5A" w:rsidRDefault="00E53438">
            <w:pPr>
              <w:rPr>
                <w:rFonts w:ascii="仿宋" w:eastAsia="仿宋" w:hAnsi="仿宋" w:cstheme="minorEastAsia"/>
              </w:rPr>
            </w:pPr>
            <w:r>
              <w:rPr>
                <w:rFonts w:ascii="仿宋" w:eastAsia="仿宋" w:hAnsi="仿宋" w:cstheme="minorEastAsia" w:hint="eastAsia"/>
              </w:rPr>
              <w:t>李国丰</w:t>
            </w:r>
          </w:p>
          <w:p w:rsidR="00584E5A" w:rsidRDefault="00E53438">
            <w:pPr>
              <w:rPr>
                <w:rFonts w:ascii="仿宋" w:eastAsia="仿宋" w:hAnsi="仿宋" w:cstheme="minorEastAsia"/>
              </w:rPr>
            </w:pPr>
            <w:r>
              <w:rPr>
                <w:rFonts w:ascii="仿宋" w:eastAsia="仿宋" w:hAnsi="仿宋" w:cstheme="minorEastAsia" w:hint="eastAsia"/>
              </w:rPr>
              <w:t>07592968228</w:t>
            </w:r>
          </w:p>
        </w:tc>
        <w:tc>
          <w:tcPr>
            <w:tcW w:w="741" w:type="dxa"/>
          </w:tcPr>
          <w:p w:rsidR="00584E5A" w:rsidRDefault="00584E5A">
            <w:pPr>
              <w:jc w:val="left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584E5A">
        <w:tc>
          <w:tcPr>
            <w:tcW w:w="817" w:type="dxa"/>
          </w:tcPr>
          <w:p w:rsidR="00584E5A" w:rsidRDefault="00584E5A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84E5A" w:rsidRDefault="00E53438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宝钢湛江钢铁有限公司</w:t>
            </w:r>
          </w:p>
        </w:tc>
        <w:tc>
          <w:tcPr>
            <w:tcW w:w="2126" w:type="dxa"/>
            <w:vAlign w:val="center"/>
          </w:tcPr>
          <w:p w:rsidR="00584E5A" w:rsidRDefault="00E53438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湛江市经济技术开发区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东简街道办岛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东大道18号</w:t>
            </w:r>
          </w:p>
        </w:tc>
        <w:tc>
          <w:tcPr>
            <w:tcW w:w="3260" w:type="dxa"/>
            <w:vAlign w:val="center"/>
          </w:tcPr>
          <w:p w:rsidR="00584E5A" w:rsidRDefault="00E53438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钢铁冶炼、轧制、加工，电力、煤炭、化工、工业气体生产，码头，物流仓储，运输，汽车修理，机动车安检</w:t>
            </w:r>
          </w:p>
        </w:tc>
        <w:tc>
          <w:tcPr>
            <w:tcW w:w="1843" w:type="dxa"/>
            <w:vAlign w:val="center"/>
          </w:tcPr>
          <w:p w:rsidR="00584E5A" w:rsidRDefault="00E53438" w:rsidP="00E53438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刘代德</w:t>
            </w:r>
          </w:p>
        </w:tc>
        <w:tc>
          <w:tcPr>
            <w:tcW w:w="992" w:type="dxa"/>
            <w:vAlign w:val="center"/>
          </w:tcPr>
          <w:p w:rsidR="00584E5A" w:rsidRDefault="00E53438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sz w:val="24"/>
                <w:szCs w:val="24"/>
              </w:rPr>
              <w:t>13729096236</w:t>
            </w:r>
          </w:p>
        </w:tc>
        <w:tc>
          <w:tcPr>
            <w:tcW w:w="1150" w:type="dxa"/>
            <w:vAlign w:val="center"/>
          </w:tcPr>
          <w:p w:rsidR="00584E5A" w:rsidRDefault="00E53438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区经科局</w:t>
            </w:r>
          </w:p>
        </w:tc>
        <w:tc>
          <w:tcPr>
            <w:tcW w:w="1402" w:type="dxa"/>
            <w:vAlign w:val="center"/>
          </w:tcPr>
          <w:p w:rsidR="00584E5A" w:rsidRDefault="00E53438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黄克云</w:t>
            </w:r>
          </w:p>
          <w:p w:rsidR="00584E5A" w:rsidRDefault="00E53438">
            <w:pPr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07592968405</w:t>
            </w:r>
          </w:p>
        </w:tc>
        <w:tc>
          <w:tcPr>
            <w:tcW w:w="741" w:type="dxa"/>
            <w:vAlign w:val="center"/>
          </w:tcPr>
          <w:p w:rsidR="00584E5A" w:rsidRDefault="00584E5A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584E5A">
        <w:tc>
          <w:tcPr>
            <w:tcW w:w="817" w:type="dxa"/>
          </w:tcPr>
          <w:p w:rsidR="00584E5A" w:rsidRDefault="00E53438">
            <w:pPr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10</w:t>
            </w:r>
          </w:p>
        </w:tc>
        <w:tc>
          <w:tcPr>
            <w:tcW w:w="1843" w:type="dxa"/>
            <w:vAlign w:val="center"/>
          </w:tcPr>
          <w:p w:rsidR="00584E5A" w:rsidRDefault="00E53438">
            <w:pPr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湛江宝钢新型建材科技有限公司</w:t>
            </w:r>
          </w:p>
        </w:tc>
        <w:tc>
          <w:tcPr>
            <w:tcW w:w="2126" w:type="dxa"/>
            <w:vAlign w:val="center"/>
          </w:tcPr>
          <w:p w:rsidR="00584E5A" w:rsidRDefault="00E53438">
            <w:pPr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湛江市东海岛东山镇交通路11号海天大厦401室</w:t>
            </w:r>
          </w:p>
        </w:tc>
        <w:tc>
          <w:tcPr>
            <w:tcW w:w="3260" w:type="dxa"/>
            <w:vAlign w:val="center"/>
          </w:tcPr>
          <w:p w:rsidR="00584E5A" w:rsidRDefault="00E53438">
            <w:pPr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在新型建材科技领域内从事技术开发、科技咨询、技术转让、技术服务；货物及技术进出口等</w:t>
            </w:r>
          </w:p>
        </w:tc>
        <w:tc>
          <w:tcPr>
            <w:tcW w:w="1843" w:type="dxa"/>
            <w:vAlign w:val="center"/>
          </w:tcPr>
          <w:p w:rsidR="00584E5A" w:rsidRDefault="00E53438" w:rsidP="00E53438">
            <w:pPr>
              <w:jc w:val="center"/>
              <w:rPr>
                <w:rFonts w:ascii="仿宋" w:eastAsia="仿宋" w:hAnsi="仿宋"/>
                <w:bCs/>
              </w:rPr>
            </w:pPr>
            <w:proofErr w:type="gramStart"/>
            <w:r>
              <w:rPr>
                <w:rFonts w:ascii="仿宋" w:eastAsia="仿宋" w:hAnsi="仿宋" w:hint="eastAsia"/>
                <w:bCs/>
              </w:rPr>
              <w:t>刘百臣</w:t>
            </w:r>
            <w:proofErr w:type="gramEnd"/>
          </w:p>
        </w:tc>
        <w:tc>
          <w:tcPr>
            <w:tcW w:w="992" w:type="dxa"/>
            <w:vAlign w:val="center"/>
          </w:tcPr>
          <w:p w:rsidR="00584E5A" w:rsidRDefault="00E53438">
            <w:pPr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13501623587</w:t>
            </w:r>
          </w:p>
        </w:tc>
        <w:tc>
          <w:tcPr>
            <w:tcW w:w="1150" w:type="dxa"/>
            <w:vAlign w:val="center"/>
          </w:tcPr>
          <w:p w:rsidR="00584E5A" w:rsidRDefault="00E53438">
            <w:pPr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区交通运输局</w:t>
            </w:r>
          </w:p>
        </w:tc>
        <w:tc>
          <w:tcPr>
            <w:tcW w:w="1402" w:type="dxa"/>
            <w:vAlign w:val="center"/>
          </w:tcPr>
          <w:p w:rsidR="00584E5A" w:rsidRDefault="00E53438">
            <w:pPr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张德成</w:t>
            </w:r>
          </w:p>
          <w:p w:rsidR="00584E5A" w:rsidRDefault="00E53438">
            <w:pPr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07592966013</w:t>
            </w:r>
          </w:p>
        </w:tc>
        <w:tc>
          <w:tcPr>
            <w:tcW w:w="741" w:type="dxa"/>
            <w:vAlign w:val="center"/>
          </w:tcPr>
          <w:p w:rsidR="00584E5A" w:rsidRDefault="00584E5A">
            <w:pPr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584E5A">
        <w:tc>
          <w:tcPr>
            <w:tcW w:w="817" w:type="dxa"/>
          </w:tcPr>
          <w:p w:rsidR="00584E5A" w:rsidRDefault="00584E5A">
            <w:pPr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1843" w:type="dxa"/>
            <w:vAlign w:val="center"/>
          </w:tcPr>
          <w:p w:rsidR="00584E5A" w:rsidRDefault="00584E5A">
            <w:pPr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2126" w:type="dxa"/>
            <w:vAlign w:val="center"/>
          </w:tcPr>
          <w:p w:rsidR="00584E5A" w:rsidRDefault="00584E5A">
            <w:pPr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3260" w:type="dxa"/>
            <w:vAlign w:val="center"/>
          </w:tcPr>
          <w:p w:rsidR="00584E5A" w:rsidRDefault="00584E5A">
            <w:pPr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1843" w:type="dxa"/>
            <w:vAlign w:val="center"/>
          </w:tcPr>
          <w:p w:rsidR="00584E5A" w:rsidRDefault="00584E5A">
            <w:pPr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992" w:type="dxa"/>
            <w:vAlign w:val="center"/>
          </w:tcPr>
          <w:p w:rsidR="00584E5A" w:rsidRDefault="00584E5A">
            <w:pPr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1150" w:type="dxa"/>
            <w:vAlign w:val="center"/>
          </w:tcPr>
          <w:p w:rsidR="00584E5A" w:rsidRDefault="00584E5A">
            <w:pPr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1402" w:type="dxa"/>
            <w:vAlign w:val="center"/>
          </w:tcPr>
          <w:p w:rsidR="00584E5A" w:rsidRDefault="00584E5A">
            <w:pPr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741" w:type="dxa"/>
            <w:vAlign w:val="center"/>
          </w:tcPr>
          <w:p w:rsidR="00584E5A" w:rsidRDefault="00584E5A">
            <w:pPr>
              <w:rPr>
                <w:rFonts w:asciiTheme="majorEastAsia" w:eastAsiaTheme="majorEastAsia" w:hAnsiTheme="majorEastAsia"/>
                <w:bCs/>
              </w:rPr>
            </w:pPr>
          </w:p>
        </w:tc>
      </w:tr>
    </w:tbl>
    <w:p w:rsidR="00584E5A" w:rsidRDefault="00584E5A">
      <w:pPr>
        <w:rPr>
          <w:rFonts w:asciiTheme="majorEastAsia" w:eastAsiaTheme="majorEastAsia" w:hAnsiTheme="majorEastAsia"/>
          <w:b/>
          <w:sz w:val="32"/>
          <w:szCs w:val="32"/>
        </w:rPr>
      </w:pPr>
    </w:p>
    <w:sectPr w:rsidR="00584E5A" w:rsidSect="00584E5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438" w:rsidRDefault="00E53438" w:rsidP="00E53438">
      <w:r>
        <w:separator/>
      </w:r>
    </w:p>
  </w:endnote>
  <w:endnote w:type="continuationSeparator" w:id="1">
    <w:p w:rsidR="00E53438" w:rsidRDefault="00E53438" w:rsidP="00E534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438" w:rsidRDefault="00E53438" w:rsidP="00E53438">
      <w:r>
        <w:separator/>
      </w:r>
    </w:p>
  </w:footnote>
  <w:footnote w:type="continuationSeparator" w:id="1">
    <w:p w:rsidR="00E53438" w:rsidRDefault="00E53438" w:rsidP="00E534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B198C"/>
    <w:multiLevelType w:val="multilevel"/>
    <w:tmpl w:val="647B198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3B91"/>
    <w:rsid w:val="00000D2A"/>
    <w:rsid w:val="00001089"/>
    <w:rsid w:val="000030C3"/>
    <w:rsid w:val="00003157"/>
    <w:rsid w:val="00003BCF"/>
    <w:rsid w:val="00003DA5"/>
    <w:rsid w:val="00004BA4"/>
    <w:rsid w:val="000054CD"/>
    <w:rsid w:val="00005616"/>
    <w:rsid w:val="00010DAA"/>
    <w:rsid w:val="00012037"/>
    <w:rsid w:val="00012D5A"/>
    <w:rsid w:val="00013208"/>
    <w:rsid w:val="000137F2"/>
    <w:rsid w:val="00015A42"/>
    <w:rsid w:val="00021654"/>
    <w:rsid w:val="00022E03"/>
    <w:rsid w:val="00027084"/>
    <w:rsid w:val="00027923"/>
    <w:rsid w:val="000312E7"/>
    <w:rsid w:val="000317F6"/>
    <w:rsid w:val="000332F8"/>
    <w:rsid w:val="0003728C"/>
    <w:rsid w:val="00042A2B"/>
    <w:rsid w:val="00042BD4"/>
    <w:rsid w:val="000432B0"/>
    <w:rsid w:val="00045651"/>
    <w:rsid w:val="00046657"/>
    <w:rsid w:val="00051142"/>
    <w:rsid w:val="000511F2"/>
    <w:rsid w:val="00052E7F"/>
    <w:rsid w:val="00052F20"/>
    <w:rsid w:val="00053BC7"/>
    <w:rsid w:val="00054D25"/>
    <w:rsid w:val="0005668F"/>
    <w:rsid w:val="000572BA"/>
    <w:rsid w:val="000574EA"/>
    <w:rsid w:val="000579A0"/>
    <w:rsid w:val="00060CB5"/>
    <w:rsid w:val="00062CBC"/>
    <w:rsid w:val="00063202"/>
    <w:rsid w:val="000642B9"/>
    <w:rsid w:val="000653B9"/>
    <w:rsid w:val="00073EFE"/>
    <w:rsid w:val="000752A4"/>
    <w:rsid w:val="00075FE5"/>
    <w:rsid w:val="000764A7"/>
    <w:rsid w:val="0007742A"/>
    <w:rsid w:val="0008200B"/>
    <w:rsid w:val="000831C6"/>
    <w:rsid w:val="000835BD"/>
    <w:rsid w:val="0008419A"/>
    <w:rsid w:val="000853E2"/>
    <w:rsid w:val="00085D44"/>
    <w:rsid w:val="0008628A"/>
    <w:rsid w:val="000862BC"/>
    <w:rsid w:val="00090785"/>
    <w:rsid w:val="00091259"/>
    <w:rsid w:val="00094258"/>
    <w:rsid w:val="00095D18"/>
    <w:rsid w:val="00096D64"/>
    <w:rsid w:val="000A0396"/>
    <w:rsid w:val="000A273E"/>
    <w:rsid w:val="000A2D34"/>
    <w:rsid w:val="000A35BB"/>
    <w:rsid w:val="000A4C4F"/>
    <w:rsid w:val="000A4D26"/>
    <w:rsid w:val="000A4F2B"/>
    <w:rsid w:val="000A6D3B"/>
    <w:rsid w:val="000B0D62"/>
    <w:rsid w:val="000B4D24"/>
    <w:rsid w:val="000B6DF1"/>
    <w:rsid w:val="000C0F38"/>
    <w:rsid w:val="000C112E"/>
    <w:rsid w:val="000C1AE8"/>
    <w:rsid w:val="000C1DBE"/>
    <w:rsid w:val="000C28F5"/>
    <w:rsid w:val="000C2BFE"/>
    <w:rsid w:val="000C3CEB"/>
    <w:rsid w:val="000C3FFE"/>
    <w:rsid w:val="000C4FD4"/>
    <w:rsid w:val="000C56CD"/>
    <w:rsid w:val="000C7DEE"/>
    <w:rsid w:val="000D00FD"/>
    <w:rsid w:val="000D1254"/>
    <w:rsid w:val="000D1423"/>
    <w:rsid w:val="000D14B3"/>
    <w:rsid w:val="000D5C15"/>
    <w:rsid w:val="000D6520"/>
    <w:rsid w:val="000D7570"/>
    <w:rsid w:val="000E0D1B"/>
    <w:rsid w:val="000E207B"/>
    <w:rsid w:val="000E5F70"/>
    <w:rsid w:val="000E7284"/>
    <w:rsid w:val="000F216A"/>
    <w:rsid w:val="000F2325"/>
    <w:rsid w:val="000F52CF"/>
    <w:rsid w:val="000F6748"/>
    <w:rsid w:val="000F6C93"/>
    <w:rsid w:val="0010025C"/>
    <w:rsid w:val="00102FB0"/>
    <w:rsid w:val="001033DA"/>
    <w:rsid w:val="001050F6"/>
    <w:rsid w:val="0010570C"/>
    <w:rsid w:val="00106713"/>
    <w:rsid w:val="00107D13"/>
    <w:rsid w:val="00110C10"/>
    <w:rsid w:val="00112F38"/>
    <w:rsid w:val="00113DFB"/>
    <w:rsid w:val="00115455"/>
    <w:rsid w:val="001168B4"/>
    <w:rsid w:val="00116E0F"/>
    <w:rsid w:val="00122F2A"/>
    <w:rsid w:val="00122F35"/>
    <w:rsid w:val="00126687"/>
    <w:rsid w:val="00126920"/>
    <w:rsid w:val="001272EF"/>
    <w:rsid w:val="00130190"/>
    <w:rsid w:val="0013152E"/>
    <w:rsid w:val="00136484"/>
    <w:rsid w:val="0013688D"/>
    <w:rsid w:val="001372E8"/>
    <w:rsid w:val="00140BCD"/>
    <w:rsid w:val="001440FF"/>
    <w:rsid w:val="001443F5"/>
    <w:rsid w:val="00147FC5"/>
    <w:rsid w:val="001516E3"/>
    <w:rsid w:val="00157686"/>
    <w:rsid w:val="00160E60"/>
    <w:rsid w:val="00164643"/>
    <w:rsid w:val="00164733"/>
    <w:rsid w:val="00164A3A"/>
    <w:rsid w:val="00164DAE"/>
    <w:rsid w:val="00166170"/>
    <w:rsid w:val="00171535"/>
    <w:rsid w:val="00171544"/>
    <w:rsid w:val="001721CB"/>
    <w:rsid w:val="00172743"/>
    <w:rsid w:val="0017408C"/>
    <w:rsid w:val="00176DCA"/>
    <w:rsid w:val="00177011"/>
    <w:rsid w:val="00177779"/>
    <w:rsid w:val="0017795E"/>
    <w:rsid w:val="00177FED"/>
    <w:rsid w:val="00181C45"/>
    <w:rsid w:val="001826F3"/>
    <w:rsid w:val="0018453C"/>
    <w:rsid w:val="00192541"/>
    <w:rsid w:val="00192E96"/>
    <w:rsid w:val="00192F2C"/>
    <w:rsid w:val="001936C7"/>
    <w:rsid w:val="0019560A"/>
    <w:rsid w:val="001958D4"/>
    <w:rsid w:val="00195A73"/>
    <w:rsid w:val="00195B8C"/>
    <w:rsid w:val="00195EF3"/>
    <w:rsid w:val="001A1274"/>
    <w:rsid w:val="001A179E"/>
    <w:rsid w:val="001A2E4A"/>
    <w:rsid w:val="001A3C15"/>
    <w:rsid w:val="001A4326"/>
    <w:rsid w:val="001A6425"/>
    <w:rsid w:val="001A6427"/>
    <w:rsid w:val="001A6703"/>
    <w:rsid w:val="001B10D9"/>
    <w:rsid w:val="001B2A08"/>
    <w:rsid w:val="001B641B"/>
    <w:rsid w:val="001B6EC6"/>
    <w:rsid w:val="001C15BD"/>
    <w:rsid w:val="001C2EA6"/>
    <w:rsid w:val="001C3AFF"/>
    <w:rsid w:val="001C47BF"/>
    <w:rsid w:val="001C496D"/>
    <w:rsid w:val="001D00D3"/>
    <w:rsid w:val="001D26F4"/>
    <w:rsid w:val="001D30A4"/>
    <w:rsid w:val="001D44A9"/>
    <w:rsid w:val="001D47B3"/>
    <w:rsid w:val="001D4E4D"/>
    <w:rsid w:val="001D6BD5"/>
    <w:rsid w:val="001D6F69"/>
    <w:rsid w:val="001E0A45"/>
    <w:rsid w:val="001E0FBB"/>
    <w:rsid w:val="001E109B"/>
    <w:rsid w:val="001E3C8F"/>
    <w:rsid w:val="001E44B4"/>
    <w:rsid w:val="001E6E38"/>
    <w:rsid w:val="001F052B"/>
    <w:rsid w:val="001F1691"/>
    <w:rsid w:val="001F1928"/>
    <w:rsid w:val="001F74BE"/>
    <w:rsid w:val="001F77B7"/>
    <w:rsid w:val="0020422B"/>
    <w:rsid w:val="00204AE3"/>
    <w:rsid w:val="00205BEF"/>
    <w:rsid w:val="00206904"/>
    <w:rsid w:val="00206934"/>
    <w:rsid w:val="00207034"/>
    <w:rsid w:val="00207AE4"/>
    <w:rsid w:val="0021160C"/>
    <w:rsid w:val="002127B9"/>
    <w:rsid w:val="002134D9"/>
    <w:rsid w:val="00213A3C"/>
    <w:rsid w:val="0021453C"/>
    <w:rsid w:val="00214B8F"/>
    <w:rsid w:val="002167AD"/>
    <w:rsid w:val="00217418"/>
    <w:rsid w:val="00220355"/>
    <w:rsid w:val="00224EA6"/>
    <w:rsid w:val="0023072D"/>
    <w:rsid w:val="002307A0"/>
    <w:rsid w:val="00230CBD"/>
    <w:rsid w:val="002355C7"/>
    <w:rsid w:val="00236452"/>
    <w:rsid w:val="00241002"/>
    <w:rsid w:val="0024120B"/>
    <w:rsid w:val="00243425"/>
    <w:rsid w:val="00245897"/>
    <w:rsid w:val="00245F61"/>
    <w:rsid w:val="0024686B"/>
    <w:rsid w:val="00247A64"/>
    <w:rsid w:val="0025062B"/>
    <w:rsid w:val="002516E3"/>
    <w:rsid w:val="0025212A"/>
    <w:rsid w:val="00252AF1"/>
    <w:rsid w:val="00252F6A"/>
    <w:rsid w:val="00253854"/>
    <w:rsid w:val="00255A06"/>
    <w:rsid w:val="00255FC2"/>
    <w:rsid w:val="0025793C"/>
    <w:rsid w:val="002626FC"/>
    <w:rsid w:val="00262B24"/>
    <w:rsid w:val="002632C9"/>
    <w:rsid w:val="002654A2"/>
    <w:rsid w:val="00266942"/>
    <w:rsid w:val="002704E1"/>
    <w:rsid w:val="00270C60"/>
    <w:rsid w:val="0027281F"/>
    <w:rsid w:val="002733C4"/>
    <w:rsid w:val="00277001"/>
    <w:rsid w:val="00277A5E"/>
    <w:rsid w:val="0028091A"/>
    <w:rsid w:val="00280D8C"/>
    <w:rsid w:val="002817AB"/>
    <w:rsid w:val="002827B6"/>
    <w:rsid w:val="0028327C"/>
    <w:rsid w:val="00283ED2"/>
    <w:rsid w:val="0028551F"/>
    <w:rsid w:val="002862A8"/>
    <w:rsid w:val="00287653"/>
    <w:rsid w:val="002878D7"/>
    <w:rsid w:val="00287BBC"/>
    <w:rsid w:val="0029405A"/>
    <w:rsid w:val="00296882"/>
    <w:rsid w:val="002A30DA"/>
    <w:rsid w:val="002A5C81"/>
    <w:rsid w:val="002A78E2"/>
    <w:rsid w:val="002B0F7E"/>
    <w:rsid w:val="002B1D3A"/>
    <w:rsid w:val="002B369E"/>
    <w:rsid w:val="002B3C9D"/>
    <w:rsid w:val="002B655D"/>
    <w:rsid w:val="002C0003"/>
    <w:rsid w:val="002C0571"/>
    <w:rsid w:val="002C1250"/>
    <w:rsid w:val="002C4157"/>
    <w:rsid w:val="002C471F"/>
    <w:rsid w:val="002D081D"/>
    <w:rsid w:val="002D3EE7"/>
    <w:rsid w:val="002D4198"/>
    <w:rsid w:val="002D69B9"/>
    <w:rsid w:val="002D7BF3"/>
    <w:rsid w:val="002E0DE0"/>
    <w:rsid w:val="002E0DE8"/>
    <w:rsid w:val="002E302C"/>
    <w:rsid w:val="002E3B9D"/>
    <w:rsid w:val="002E4654"/>
    <w:rsid w:val="002E5D0B"/>
    <w:rsid w:val="002F05CC"/>
    <w:rsid w:val="002F3DB2"/>
    <w:rsid w:val="002F3FAA"/>
    <w:rsid w:val="002F5DBB"/>
    <w:rsid w:val="002F61B9"/>
    <w:rsid w:val="00301610"/>
    <w:rsid w:val="00301BA3"/>
    <w:rsid w:val="00302829"/>
    <w:rsid w:val="0030350F"/>
    <w:rsid w:val="0030451F"/>
    <w:rsid w:val="003051B9"/>
    <w:rsid w:val="00306DA2"/>
    <w:rsid w:val="00310BE0"/>
    <w:rsid w:val="00310DFE"/>
    <w:rsid w:val="00313799"/>
    <w:rsid w:val="003167D6"/>
    <w:rsid w:val="0032039E"/>
    <w:rsid w:val="00321474"/>
    <w:rsid w:val="00321758"/>
    <w:rsid w:val="003218E6"/>
    <w:rsid w:val="00321D3F"/>
    <w:rsid w:val="003225CA"/>
    <w:rsid w:val="00326BE4"/>
    <w:rsid w:val="00330A58"/>
    <w:rsid w:val="00330B86"/>
    <w:rsid w:val="00331241"/>
    <w:rsid w:val="003328BB"/>
    <w:rsid w:val="0033419F"/>
    <w:rsid w:val="0033484F"/>
    <w:rsid w:val="00334D4C"/>
    <w:rsid w:val="00340E65"/>
    <w:rsid w:val="003413A7"/>
    <w:rsid w:val="003422A6"/>
    <w:rsid w:val="003422DE"/>
    <w:rsid w:val="003434DD"/>
    <w:rsid w:val="003460B2"/>
    <w:rsid w:val="00346EB9"/>
    <w:rsid w:val="003471B2"/>
    <w:rsid w:val="003473C0"/>
    <w:rsid w:val="003502DA"/>
    <w:rsid w:val="00351A60"/>
    <w:rsid w:val="00351C70"/>
    <w:rsid w:val="00353846"/>
    <w:rsid w:val="00353DD8"/>
    <w:rsid w:val="00362FB8"/>
    <w:rsid w:val="00364109"/>
    <w:rsid w:val="0036419E"/>
    <w:rsid w:val="00365001"/>
    <w:rsid w:val="00366E2E"/>
    <w:rsid w:val="003706D7"/>
    <w:rsid w:val="00371A41"/>
    <w:rsid w:val="0037268F"/>
    <w:rsid w:val="00373894"/>
    <w:rsid w:val="00376F33"/>
    <w:rsid w:val="00377D43"/>
    <w:rsid w:val="00381820"/>
    <w:rsid w:val="00381D25"/>
    <w:rsid w:val="003829F4"/>
    <w:rsid w:val="00384D56"/>
    <w:rsid w:val="00390C5C"/>
    <w:rsid w:val="00390EEA"/>
    <w:rsid w:val="00391753"/>
    <w:rsid w:val="003917BE"/>
    <w:rsid w:val="00392B46"/>
    <w:rsid w:val="003934D0"/>
    <w:rsid w:val="003974AB"/>
    <w:rsid w:val="003A1C4E"/>
    <w:rsid w:val="003A4F6B"/>
    <w:rsid w:val="003A7918"/>
    <w:rsid w:val="003B4551"/>
    <w:rsid w:val="003B52C9"/>
    <w:rsid w:val="003B5941"/>
    <w:rsid w:val="003B6508"/>
    <w:rsid w:val="003B7FFD"/>
    <w:rsid w:val="003C125D"/>
    <w:rsid w:val="003C26EC"/>
    <w:rsid w:val="003D0FF3"/>
    <w:rsid w:val="003D1965"/>
    <w:rsid w:val="003D21CE"/>
    <w:rsid w:val="003D2640"/>
    <w:rsid w:val="003D4B35"/>
    <w:rsid w:val="003D5633"/>
    <w:rsid w:val="003D5642"/>
    <w:rsid w:val="003E2D65"/>
    <w:rsid w:val="003E7D52"/>
    <w:rsid w:val="003F18E0"/>
    <w:rsid w:val="003F2937"/>
    <w:rsid w:val="003F2CD8"/>
    <w:rsid w:val="003F6441"/>
    <w:rsid w:val="00403BF9"/>
    <w:rsid w:val="004053F0"/>
    <w:rsid w:val="0040679B"/>
    <w:rsid w:val="004101A2"/>
    <w:rsid w:val="0041096A"/>
    <w:rsid w:val="00411186"/>
    <w:rsid w:val="004116FD"/>
    <w:rsid w:val="00411C4E"/>
    <w:rsid w:val="00413195"/>
    <w:rsid w:val="00413ACE"/>
    <w:rsid w:val="0041486C"/>
    <w:rsid w:val="00417C3C"/>
    <w:rsid w:val="00420555"/>
    <w:rsid w:val="00420E9A"/>
    <w:rsid w:val="00423952"/>
    <w:rsid w:val="00423F6A"/>
    <w:rsid w:val="00424C79"/>
    <w:rsid w:val="0043119E"/>
    <w:rsid w:val="00432FA0"/>
    <w:rsid w:val="004365AB"/>
    <w:rsid w:val="00436C3E"/>
    <w:rsid w:val="004379B4"/>
    <w:rsid w:val="00441F62"/>
    <w:rsid w:val="004435DE"/>
    <w:rsid w:val="00446E3F"/>
    <w:rsid w:val="0044746A"/>
    <w:rsid w:val="00447F6C"/>
    <w:rsid w:val="00452B14"/>
    <w:rsid w:val="004578EC"/>
    <w:rsid w:val="00460103"/>
    <w:rsid w:val="00461B9B"/>
    <w:rsid w:val="00461F67"/>
    <w:rsid w:val="00465976"/>
    <w:rsid w:val="004666A1"/>
    <w:rsid w:val="00466EA9"/>
    <w:rsid w:val="004754C7"/>
    <w:rsid w:val="00476ABE"/>
    <w:rsid w:val="00477BE7"/>
    <w:rsid w:val="00483632"/>
    <w:rsid w:val="004867A9"/>
    <w:rsid w:val="004908B4"/>
    <w:rsid w:val="004942CB"/>
    <w:rsid w:val="00494E27"/>
    <w:rsid w:val="004950ED"/>
    <w:rsid w:val="00497345"/>
    <w:rsid w:val="004A0000"/>
    <w:rsid w:val="004A01A9"/>
    <w:rsid w:val="004A0895"/>
    <w:rsid w:val="004A3699"/>
    <w:rsid w:val="004A5DC7"/>
    <w:rsid w:val="004A680F"/>
    <w:rsid w:val="004A7BAF"/>
    <w:rsid w:val="004B0AE6"/>
    <w:rsid w:val="004B0BCF"/>
    <w:rsid w:val="004B179B"/>
    <w:rsid w:val="004B257A"/>
    <w:rsid w:val="004B422A"/>
    <w:rsid w:val="004B484D"/>
    <w:rsid w:val="004B6320"/>
    <w:rsid w:val="004B7706"/>
    <w:rsid w:val="004C097C"/>
    <w:rsid w:val="004C191E"/>
    <w:rsid w:val="004C1B5A"/>
    <w:rsid w:val="004C2417"/>
    <w:rsid w:val="004C28FC"/>
    <w:rsid w:val="004C5718"/>
    <w:rsid w:val="004C6869"/>
    <w:rsid w:val="004C6A61"/>
    <w:rsid w:val="004C7323"/>
    <w:rsid w:val="004C7443"/>
    <w:rsid w:val="004C77F4"/>
    <w:rsid w:val="004D0625"/>
    <w:rsid w:val="004D28EA"/>
    <w:rsid w:val="004D70BC"/>
    <w:rsid w:val="004E07FC"/>
    <w:rsid w:val="004E4C3C"/>
    <w:rsid w:val="004E59CA"/>
    <w:rsid w:val="004E7E97"/>
    <w:rsid w:val="004F0A75"/>
    <w:rsid w:val="004F21C9"/>
    <w:rsid w:val="004F746E"/>
    <w:rsid w:val="004F76E0"/>
    <w:rsid w:val="004F7BB5"/>
    <w:rsid w:val="00500CEE"/>
    <w:rsid w:val="005014D4"/>
    <w:rsid w:val="00502668"/>
    <w:rsid w:val="0050453A"/>
    <w:rsid w:val="00505DB0"/>
    <w:rsid w:val="00506C60"/>
    <w:rsid w:val="00507AC0"/>
    <w:rsid w:val="00507C38"/>
    <w:rsid w:val="00511DFD"/>
    <w:rsid w:val="00513B76"/>
    <w:rsid w:val="00513E9C"/>
    <w:rsid w:val="00514F22"/>
    <w:rsid w:val="005152D4"/>
    <w:rsid w:val="005156BC"/>
    <w:rsid w:val="00515CE2"/>
    <w:rsid w:val="00515FE4"/>
    <w:rsid w:val="005167F5"/>
    <w:rsid w:val="00521B6D"/>
    <w:rsid w:val="00522C63"/>
    <w:rsid w:val="00526784"/>
    <w:rsid w:val="00530143"/>
    <w:rsid w:val="00531101"/>
    <w:rsid w:val="005318C3"/>
    <w:rsid w:val="00532955"/>
    <w:rsid w:val="00533198"/>
    <w:rsid w:val="0053497C"/>
    <w:rsid w:val="00534BB6"/>
    <w:rsid w:val="00535113"/>
    <w:rsid w:val="00537814"/>
    <w:rsid w:val="00540339"/>
    <w:rsid w:val="0054066D"/>
    <w:rsid w:val="00540A5E"/>
    <w:rsid w:val="005414A4"/>
    <w:rsid w:val="00541B36"/>
    <w:rsid w:val="0054303E"/>
    <w:rsid w:val="005441B9"/>
    <w:rsid w:val="005446FB"/>
    <w:rsid w:val="00544BB1"/>
    <w:rsid w:val="00547289"/>
    <w:rsid w:val="00547EA8"/>
    <w:rsid w:val="00550568"/>
    <w:rsid w:val="00551B70"/>
    <w:rsid w:val="00552ED1"/>
    <w:rsid w:val="00553EDB"/>
    <w:rsid w:val="00555D9E"/>
    <w:rsid w:val="00557D7F"/>
    <w:rsid w:val="00560829"/>
    <w:rsid w:val="00560DB2"/>
    <w:rsid w:val="005648E5"/>
    <w:rsid w:val="00566850"/>
    <w:rsid w:val="00567194"/>
    <w:rsid w:val="00571D68"/>
    <w:rsid w:val="00572E8F"/>
    <w:rsid w:val="00572F45"/>
    <w:rsid w:val="00573082"/>
    <w:rsid w:val="00574F2F"/>
    <w:rsid w:val="00576BAF"/>
    <w:rsid w:val="00580654"/>
    <w:rsid w:val="00584E5A"/>
    <w:rsid w:val="005858FB"/>
    <w:rsid w:val="005900AF"/>
    <w:rsid w:val="005933F4"/>
    <w:rsid w:val="00593694"/>
    <w:rsid w:val="00595009"/>
    <w:rsid w:val="00595DBE"/>
    <w:rsid w:val="00596913"/>
    <w:rsid w:val="0059743B"/>
    <w:rsid w:val="0059767B"/>
    <w:rsid w:val="005978FF"/>
    <w:rsid w:val="005A022A"/>
    <w:rsid w:val="005A2279"/>
    <w:rsid w:val="005A2312"/>
    <w:rsid w:val="005A7992"/>
    <w:rsid w:val="005B0618"/>
    <w:rsid w:val="005B0B4D"/>
    <w:rsid w:val="005B4056"/>
    <w:rsid w:val="005B655D"/>
    <w:rsid w:val="005C2C08"/>
    <w:rsid w:val="005C30D6"/>
    <w:rsid w:val="005C4182"/>
    <w:rsid w:val="005C44EB"/>
    <w:rsid w:val="005C4A8E"/>
    <w:rsid w:val="005C5AD8"/>
    <w:rsid w:val="005C616A"/>
    <w:rsid w:val="005C7D2F"/>
    <w:rsid w:val="005D0591"/>
    <w:rsid w:val="005D060D"/>
    <w:rsid w:val="005D133A"/>
    <w:rsid w:val="005D1908"/>
    <w:rsid w:val="005D3757"/>
    <w:rsid w:val="005D7999"/>
    <w:rsid w:val="005E1135"/>
    <w:rsid w:val="005E30A2"/>
    <w:rsid w:val="005E463A"/>
    <w:rsid w:val="005E4913"/>
    <w:rsid w:val="005E6093"/>
    <w:rsid w:val="005E62AF"/>
    <w:rsid w:val="005E7E94"/>
    <w:rsid w:val="005F0129"/>
    <w:rsid w:val="005F0F1A"/>
    <w:rsid w:val="005F255B"/>
    <w:rsid w:val="005F2D81"/>
    <w:rsid w:val="005F540D"/>
    <w:rsid w:val="005F6234"/>
    <w:rsid w:val="005F76A9"/>
    <w:rsid w:val="006002F7"/>
    <w:rsid w:val="00601A1B"/>
    <w:rsid w:val="00602938"/>
    <w:rsid w:val="006076C8"/>
    <w:rsid w:val="00610222"/>
    <w:rsid w:val="006104A5"/>
    <w:rsid w:val="006122E3"/>
    <w:rsid w:val="006123BF"/>
    <w:rsid w:val="00614556"/>
    <w:rsid w:val="00616392"/>
    <w:rsid w:val="00621634"/>
    <w:rsid w:val="00621840"/>
    <w:rsid w:val="00623B83"/>
    <w:rsid w:val="00623D45"/>
    <w:rsid w:val="0062451D"/>
    <w:rsid w:val="0062504E"/>
    <w:rsid w:val="00626B8E"/>
    <w:rsid w:val="00630FA3"/>
    <w:rsid w:val="006343AE"/>
    <w:rsid w:val="0063586E"/>
    <w:rsid w:val="006359F2"/>
    <w:rsid w:val="00635B37"/>
    <w:rsid w:val="006360BA"/>
    <w:rsid w:val="006360D7"/>
    <w:rsid w:val="00640EF7"/>
    <w:rsid w:val="00640F65"/>
    <w:rsid w:val="006416EF"/>
    <w:rsid w:val="00641742"/>
    <w:rsid w:val="006426E5"/>
    <w:rsid w:val="00643B7D"/>
    <w:rsid w:val="00644219"/>
    <w:rsid w:val="00644CF6"/>
    <w:rsid w:val="00645195"/>
    <w:rsid w:val="00647AA1"/>
    <w:rsid w:val="006500CF"/>
    <w:rsid w:val="00650BA7"/>
    <w:rsid w:val="00651019"/>
    <w:rsid w:val="00652231"/>
    <w:rsid w:val="00654A8F"/>
    <w:rsid w:val="006600F4"/>
    <w:rsid w:val="00661DD2"/>
    <w:rsid w:val="00662372"/>
    <w:rsid w:val="0066363D"/>
    <w:rsid w:val="006639FE"/>
    <w:rsid w:val="006656BB"/>
    <w:rsid w:val="00666A6D"/>
    <w:rsid w:val="00670D24"/>
    <w:rsid w:val="006733A3"/>
    <w:rsid w:val="00673D90"/>
    <w:rsid w:val="00674F46"/>
    <w:rsid w:val="006764C4"/>
    <w:rsid w:val="00676946"/>
    <w:rsid w:val="00676EA4"/>
    <w:rsid w:val="00677456"/>
    <w:rsid w:val="00677F10"/>
    <w:rsid w:val="0068153B"/>
    <w:rsid w:val="006831E6"/>
    <w:rsid w:val="00685286"/>
    <w:rsid w:val="006856D6"/>
    <w:rsid w:val="00686C75"/>
    <w:rsid w:val="00686E35"/>
    <w:rsid w:val="00687D65"/>
    <w:rsid w:val="00691407"/>
    <w:rsid w:val="00693204"/>
    <w:rsid w:val="00693318"/>
    <w:rsid w:val="006A2DF9"/>
    <w:rsid w:val="006A388E"/>
    <w:rsid w:val="006A3B09"/>
    <w:rsid w:val="006A3B5E"/>
    <w:rsid w:val="006A4A84"/>
    <w:rsid w:val="006A550C"/>
    <w:rsid w:val="006A58F7"/>
    <w:rsid w:val="006A6B44"/>
    <w:rsid w:val="006A6D99"/>
    <w:rsid w:val="006A6F6F"/>
    <w:rsid w:val="006A7214"/>
    <w:rsid w:val="006A7A74"/>
    <w:rsid w:val="006B01E2"/>
    <w:rsid w:val="006B1A05"/>
    <w:rsid w:val="006B594E"/>
    <w:rsid w:val="006B6463"/>
    <w:rsid w:val="006B655B"/>
    <w:rsid w:val="006B7AF9"/>
    <w:rsid w:val="006C3ED9"/>
    <w:rsid w:val="006C4847"/>
    <w:rsid w:val="006C48EF"/>
    <w:rsid w:val="006C4A25"/>
    <w:rsid w:val="006D071C"/>
    <w:rsid w:val="006D14D7"/>
    <w:rsid w:val="006D2C28"/>
    <w:rsid w:val="006D3182"/>
    <w:rsid w:val="006D331B"/>
    <w:rsid w:val="006D3F92"/>
    <w:rsid w:val="006E3BA1"/>
    <w:rsid w:val="006E6F60"/>
    <w:rsid w:val="006F142B"/>
    <w:rsid w:val="006F35C6"/>
    <w:rsid w:val="006F3F79"/>
    <w:rsid w:val="006F459A"/>
    <w:rsid w:val="006F5858"/>
    <w:rsid w:val="006F6EC2"/>
    <w:rsid w:val="0070204F"/>
    <w:rsid w:val="00705457"/>
    <w:rsid w:val="007065F8"/>
    <w:rsid w:val="00707615"/>
    <w:rsid w:val="00707C84"/>
    <w:rsid w:val="007105C9"/>
    <w:rsid w:val="007105CD"/>
    <w:rsid w:val="007111A1"/>
    <w:rsid w:val="0071129F"/>
    <w:rsid w:val="0071241C"/>
    <w:rsid w:val="00712B7A"/>
    <w:rsid w:val="00714F94"/>
    <w:rsid w:val="00717FCC"/>
    <w:rsid w:val="00722079"/>
    <w:rsid w:val="0072273D"/>
    <w:rsid w:val="00730105"/>
    <w:rsid w:val="00731986"/>
    <w:rsid w:val="007339E2"/>
    <w:rsid w:val="00735508"/>
    <w:rsid w:val="00735B1A"/>
    <w:rsid w:val="00735E22"/>
    <w:rsid w:val="00742E45"/>
    <w:rsid w:val="0074349B"/>
    <w:rsid w:val="00743D9E"/>
    <w:rsid w:val="0074555F"/>
    <w:rsid w:val="00750D33"/>
    <w:rsid w:val="007511B5"/>
    <w:rsid w:val="00752042"/>
    <w:rsid w:val="007527D1"/>
    <w:rsid w:val="00753361"/>
    <w:rsid w:val="007543B4"/>
    <w:rsid w:val="007576FC"/>
    <w:rsid w:val="00760E5D"/>
    <w:rsid w:val="00761074"/>
    <w:rsid w:val="007614D1"/>
    <w:rsid w:val="00762ADE"/>
    <w:rsid w:val="00762D7F"/>
    <w:rsid w:val="00763ABC"/>
    <w:rsid w:val="00764998"/>
    <w:rsid w:val="00765F0A"/>
    <w:rsid w:val="007679A8"/>
    <w:rsid w:val="00767E75"/>
    <w:rsid w:val="007706A4"/>
    <w:rsid w:val="0077411E"/>
    <w:rsid w:val="00774459"/>
    <w:rsid w:val="00774EEF"/>
    <w:rsid w:val="007753C0"/>
    <w:rsid w:val="00780D42"/>
    <w:rsid w:val="00780EE0"/>
    <w:rsid w:val="0078132F"/>
    <w:rsid w:val="0078496D"/>
    <w:rsid w:val="00785BA3"/>
    <w:rsid w:val="00786356"/>
    <w:rsid w:val="00786834"/>
    <w:rsid w:val="00787012"/>
    <w:rsid w:val="007916A7"/>
    <w:rsid w:val="00791720"/>
    <w:rsid w:val="00792731"/>
    <w:rsid w:val="00792A85"/>
    <w:rsid w:val="00794086"/>
    <w:rsid w:val="0079746E"/>
    <w:rsid w:val="007A2E48"/>
    <w:rsid w:val="007B27EE"/>
    <w:rsid w:val="007B595B"/>
    <w:rsid w:val="007B5CB7"/>
    <w:rsid w:val="007B6B00"/>
    <w:rsid w:val="007B7779"/>
    <w:rsid w:val="007B780F"/>
    <w:rsid w:val="007C0D44"/>
    <w:rsid w:val="007C1DEA"/>
    <w:rsid w:val="007C2739"/>
    <w:rsid w:val="007C2DB1"/>
    <w:rsid w:val="007C4660"/>
    <w:rsid w:val="007C55CC"/>
    <w:rsid w:val="007C64C8"/>
    <w:rsid w:val="007C7056"/>
    <w:rsid w:val="007C7E07"/>
    <w:rsid w:val="007D0905"/>
    <w:rsid w:val="007D45A4"/>
    <w:rsid w:val="007D73E3"/>
    <w:rsid w:val="007D7775"/>
    <w:rsid w:val="007E02A8"/>
    <w:rsid w:val="007E1491"/>
    <w:rsid w:val="007E1889"/>
    <w:rsid w:val="007E39BA"/>
    <w:rsid w:val="007F01A2"/>
    <w:rsid w:val="007F0487"/>
    <w:rsid w:val="007F1603"/>
    <w:rsid w:val="007F42FB"/>
    <w:rsid w:val="007F51F0"/>
    <w:rsid w:val="007F5E75"/>
    <w:rsid w:val="007F77E9"/>
    <w:rsid w:val="00800685"/>
    <w:rsid w:val="00801748"/>
    <w:rsid w:val="00805120"/>
    <w:rsid w:val="00806674"/>
    <w:rsid w:val="008073E4"/>
    <w:rsid w:val="00811579"/>
    <w:rsid w:val="0081195A"/>
    <w:rsid w:val="00814661"/>
    <w:rsid w:val="00815D59"/>
    <w:rsid w:val="00816F3D"/>
    <w:rsid w:val="0081754C"/>
    <w:rsid w:val="00817ECA"/>
    <w:rsid w:val="008210E1"/>
    <w:rsid w:val="00821F2B"/>
    <w:rsid w:val="008245D9"/>
    <w:rsid w:val="00824FBD"/>
    <w:rsid w:val="008250FF"/>
    <w:rsid w:val="00832A29"/>
    <w:rsid w:val="00833459"/>
    <w:rsid w:val="008335EC"/>
    <w:rsid w:val="00833AD7"/>
    <w:rsid w:val="00834BF0"/>
    <w:rsid w:val="00834F1E"/>
    <w:rsid w:val="008374E9"/>
    <w:rsid w:val="0084062C"/>
    <w:rsid w:val="0084511B"/>
    <w:rsid w:val="00852AD5"/>
    <w:rsid w:val="00852E0E"/>
    <w:rsid w:val="00861F44"/>
    <w:rsid w:val="008622FB"/>
    <w:rsid w:val="008635E4"/>
    <w:rsid w:val="008636C5"/>
    <w:rsid w:val="0086397F"/>
    <w:rsid w:val="008642E4"/>
    <w:rsid w:val="00864D88"/>
    <w:rsid w:val="00865BD0"/>
    <w:rsid w:val="008677B2"/>
    <w:rsid w:val="00867BF5"/>
    <w:rsid w:val="00870BAD"/>
    <w:rsid w:val="008724E0"/>
    <w:rsid w:val="00874AAA"/>
    <w:rsid w:val="008750DF"/>
    <w:rsid w:val="008764C9"/>
    <w:rsid w:val="00877FDD"/>
    <w:rsid w:val="008811C2"/>
    <w:rsid w:val="00882F0F"/>
    <w:rsid w:val="00884629"/>
    <w:rsid w:val="00885EA4"/>
    <w:rsid w:val="00886268"/>
    <w:rsid w:val="00886632"/>
    <w:rsid w:val="00886A8F"/>
    <w:rsid w:val="00890D2C"/>
    <w:rsid w:val="008919E1"/>
    <w:rsid w:val="00892686"/>
    <w:rsid w:val="008931B8"/>
    <w:rsid w:val="0089394F"/>
    <w:rsid w:val="00894329"/>
    <w:rsid w:val="00895078"/>
    <w:rsid w:val="0089557C"/>
    <w:rsid w:val="00896ECB"/>
    <w:rsid w:val="00897471"/>
    <w:rsid w:val="008A29B8"/>
    <w:rsid w:val="008A3036"/>
    <w:rsid w:val="008B04E8"/>
    <w:rsid w:val="008B0CA3"/>
    <w:rsid w:val="008B29B5"/>
    <w:rsid w:val="008B2C19"/>
    <w:rsid w:val="008B56A9"/>
    <w:rsid w:val="008B7226"/>
    <w:rsid w:val="008B78B5"/>
    <w:rsid w:val="008C06B1"/>
    <w:rsid w:val="008C0F7C"/>
    <w:rsid w:val="008C114F"/>
    <w:rsid w:val="008C1460"/>
    <w:rsid w:val="008C2432"/>
    <w:rsid w:val="008C2D3F"/>
    <w:rsid w:val="008C30CE"/>
    <w:rsid w:val="008C4AFF"/>
    <w:rsid w:val="008C4FAD"/>
    <w:rsid w:val="008C519F"/>
    <w:rsid w:val="008C521C"/>
    <w:rsid w:val="008C5FBE"/>
    <w:rsid w:val="008C761F"/>
    <w:rsid w:val="008D0BB8"/>
    <w:rsid w:val="008D23F5"/>
    <w:rsid w:val="008D25CE"/>
    <w:rsid w:val="008D31DD"/>
    <w:rsid w:val="008D3F9E"/>
    <w:rsid w:val="008E3EA4"/>
    <w:rsid w:val="008E4270"/>
    <w:rsid w:val="008E6407"/>
    <w:rsid w:val="008E6FAE"/>
    <w:rsid w:val="008E74EF"/>
    <w:rsid w:val="008F077D"/>
    <w:rsid w:val="008F0FF3"/>
    <w:rsid w:val="008F1425"/>
    <w:rsid w:val="008F1B9C"/>
    <w:rsid w:val="008F2333"/>
    <w:rsid w:val="008F4131"/>
    <w:rsid w:val="008F460E"/>
    <w:rsid w:val="008F4AE8"/>
    <w:rsid w:val="008F5468"/>
    <w:rsid w:val="008F6407"/>
    <w:rsid w:val="008F7605"/>
    <w:rsid w:val="009004DB"/>
    <w:rsid w:val="00900E5F"/>
    <w:rsid w:val="00901AFE"/>
    <w:rsid w:val="00902C4D"/>
    <w:rsid w:val="009039C1"/>
    <w:rsid w:val="00912399"/>
    <w:rsid w:val="00912607"/>
    <w:rsid w:val="00913464"/>
    <w:rsid w:val="0091382B"/>
    <w:rsid w:val="00913AC6"/>
    <w:rsid w:val="00914C2E"/>
    <w:rsid w:val="0092003D"/>
    <w:rsid w:val="009247B2"/>
    <w:rsid w:val="00924BF5"/>
    <w:rsid w:val="00925393"/>
    <w:rsid w:val="00931937"/>
    <w:rsid w:val="009324E8"/>
    <w:rsid w:val="00933DB5"/>
    <w:rsid w:val="009353CB"/>
    <w:rsid w:val="00936F0E"/>
    <w:rsid w:val="00937540"/>
    <w:rsid w:val="00940246"/>
    <w:rsid w:val="00940E14"/>
    <w:rsid w:val="009422D5"/>
    <w:rsid w:val="009426A8"/>
    <w:rsid w:val="00943C06"/>
    <w:rsid w:val="00944C81"/>
    <w:rsid w:val="0094525A"/>
    <w:rsid w:val="00945AAA"/>
    <w:rsid w:val="00951DE0"/>
    <w:rsid w:val="00955AD9"/>
    <w:rsid w:val="00956C5D"/>
    <w:rsid w:val="00961013"/>
    <w:rsid w:val="00961634"/>
    <w:rsid w:val="00961F1E"/>
    <w:rsid w:val="00962095"/>
    <w:rsid w:val="00962AD7"/>
    <w:rsid w:val="00962C57"/>
    <w:rsid w:val="00963172"/>
    <w:rsid w:val="00964BD7"/>
    <w:rsid w:val="0096762C"/>
    <w:rsid w:val="00967FED"/>
    <w:rsid w:val="009708BC"/>
    <w:rsid w:val="00973899"/>
    <w:rsid w:val="00974B69"/>
    <w:rsid w:val="00981A07"/>
    <w:rsid w:val="00987D5C"/>
    <w:rsid w:val="0099041C"/>
    <w:rsid w:val="00990EFB"/>
    <w:rsid w:val="00991EBB"/>
    <w:rsid w:val="00991FB2"/>
    <w:rsid w:val="009921BC"/>
    <w:rsid w:val="0099259D"/>
    <w:rsid w:val="00992A81"/>
    <w:rsid w:val="00994689"/>
    <w:rsid w:val="00994939"/>
    <w:rsid w:val="00995C36"/>
    <w:rsid w:val="0099635D"/>
    <w:rsid w:val="009976E4"/>
    <w:rsid w:val="009A00BE"/>
    <w:rsid w:val="009A0648"/>
    <w:rsid w:val="009A084D"/>
    <w:rsid w:val="009A20CE"/>
    <w:rsid w:val="009A58D1"/>
    <w:rsid w:val="009A60CC"/>
    <w:rsid w:val="009A7F95"/>
    <w:rsid w:val="009B1234"/>
    <w:rsid w:val="009B59D5"/>
    <w:rsid w:val="009B5D42"/>
    <w:rsid w:val="009B658D"/>
    <w:rsid w:val="009B74BA"/>
    <w:rsid w:val="009C1E56"/>
    <w:rsid w:val="009C49FC"/>
    <w:rsid w:val="009C59A6"/>
    <w:rsid w:val="009C5AFB"/>
    <w:rsid w:val="009C65E7"/>
    <w:rsid w:val="009D0EE6"/>
    <w:rsid w:val="009D10D4"/>
    <w:rsid w:val="009D143D"/>
    <w:rsid w:val="009D4A21"/>
    <w:rsid w:val="009D4E65"/>
    <w:rsid w:val="009D7C43"/>
    <w:rsid w:val="009E322D"/>
    <w:rsid w:val="009E53AA"/>
    <w:rsid w:val="009E59EC"/>
    <w:rsid w:val="009E73AD"/>
    <w:rsid w:val="009E76AB"/>
    <w:rsid w:val="009F03C7"/>
    <w:rsid w:val="009F0674"/>
    <w:rsid w:val="009F25D4"/>
    <w:rsid w:val="009F4BC9"/>
    <w:rsid w:val="009F5BC7"/>
    <w:rsid w:val="009F71BE"/>
    <w:rsid w:val="009F73C0"/>
    <w:rsid w:val="00A02F36"/>
    <w:rsid w:val="00A03BCF"/>
    <w:rsid w:val="00A05D45"/>
    <w:rsid w:val="00A06D92"/>
    <w:rsid w:val="00A071C3"/>
    <w:rsid w:val="00A0751F"/>
    <w:rsid w:val="00A07DED"/>
    <w:rsid w:val="00A10D34"/>
    <w:rsid w:val="00A20ED9"/>
    <w:rsid w:val="00A23D27"/>
    <w:rsid w:val="00A259AB"/>
    <w:rsid w:val="00A2736E"/>
    <w:rsid w:val="00A27A63"/>
    <w:rsid w:val="00A27B27"/>
    <w:rsid w:val="00A3041E"/>
    <w:rsid w:val="00A33427"/>
    <w:rsid w:val="00A33506"/>
    <w:rsid w:val="00A3369C"/>
    <w:rsid w:val="00A33EAF"/>
    <w:rsid w:val="00A34422"/>
    <w:rsid w:val="00A347BA"/>
    <w:rsid w:val="00A34D07"/>
    <w:rsid w:val="00A368B7"/>
    <w:rsid w:val="00A42A6E"/>
    <w:rsid w:val="00A44D64"/>
    <w:rsid w:val="00A44DA3"/>
    <w:rsid w:val="00A45964"/>
    <w:rsid w:val="00A45FD3"/>
    <w:rsid w:val="00A476DC"/>
    <w:rsid w:val="00A52363"/>
    <w:rsid w:val="00A528ED"/>
    <w:rsid w:val="00A5445F"/>
    <w:rsid w:val="00A554C2"/>
    <w:rsid w:val="00A56141"/>
    <w:rsid w:val="00A569AE"/>
    <w:rsid w:val="00A56BD8"/>
    <w:rsid w:val="00A56D7A"/>
    <w:rsid w:val="00A57326"/>
    <w:rsid w:val="00A573F0"/>
    <w:rsid w:val="00A61FA6"/>
    <w:rsid w:val="00A62A33"/>
    <w:rsid w:val="00A63E5A"/>
    <w:rsid w:val="00A6450F"/>
    <w:rsid w:val="00A65A87"/>
    <w:rsid w:val="00A665CF"/>
    <w:rsid w:val="00A70E41"/>
    <w:rsid w:val="00A73FA5"/>
    <w:rsid w:val="00A74251"/>
    <w:rsid w:val="00A74735"/>
    <w:rsid w:val="00A74932"/>
    <w:rsid w:val="00A763DE"/>
    <w:rsid w:val="00A8001B"/>
    <w:rsid w:val="00A800E1"/>
    <w:rsid w:val="00A821CF"/>
    <w:rsid w:val="00A82384"/>
    <w:rsid w:val="00A855F2"/>
    <w:rsid w:val="00A858B3"/>
    <w:rsid w:val="00A85967"/>
    <w:rsid w:val="00A86ABC"/>
    <w:rsid w:val="00A8722B"/>
    <w:rsid w:val="00A8793E"/>
    <w:rsid w:val="00A90197"/>
    <w:rsid w:val="00A91D53"/>
    <w:rsid w:val="00A9544B"/>
    <w:rsid w:val="00AA247A"/>
    <w:rsid w:val="00AA503B"/>
    <w:rsid w:val="00AB0B77"/>
    <w:rsid w:val="00AB14D3"/>
    <w:rsid w:val="00AB421E"/>
    <w:rsid w:val="00AB5353"/>
    <w:rsid w:val="00AB5EB6"/>
    <w:rsid w:val="00AC00BE"/>
    <w:rsid w:val="00AC0EAD"/>
    <w:rsid w:val="00AC109F"/>
    <w:rsid w:val="00AC43AD"/>
    <w:rsid w:val="00AC4508"/>
    <w:rsid w:val="00AC4DE4"/>
    <w:rsid w:val="00AC5041"/>
    <w:rsid w:val="00AC7248"/>
    <w:rsid w:val="00AC7354"/>
    <w:rsid w:val="00AC7FCA"/>
    <w:rsid w:val="00AD0683"/>
    <w:rsid w:val="00AD0847"/>
    <w:rsid w:val="00AD1995"/>
    <w:rsid w:val="00AD32E3"/>
    <w:rsid w:val="00AD33B1"/>
    <w:rsid w:val="00AD4A6A"/>
    <w:rsid w:val="00AD5936"/>
    <w:rsid w:val="00AD621E"/>
    <w:rsid w:val="00AD6F3A"/>
    <w:rsid w:val="00AD7E13"/>
    <w:rsid w:val="00AE006A"/>
    <w:rsid w:val="00AE16F5"/>
    <w:rsid w:val="00AE279C"/>
    <w:rsid w:val="00AE3B91"/>
    <w:rsid w:val="00AE504D"/>
    <w:rsid w:val="00AE5380"/>
    <w:rsid w:val="00AE7169"/>
    <w:rsid w:val="00AF018E"/>
    <w:rsid w:val="00AF0BE3"/>
    <w:rsid w:val="00AF3D1C"/>
    <w:rsid w:val="00AF4ECF"/>
    <w:rsid w:val="00AF5004"/>
    <w:rsid w:val="00AF516F"/>
    <w:rsid w:val="00B024F2"/>
    <w:rsid w:val="00B02D07"/>
    <w:rsid w:val="00B031F9"/>
    <w:rsid w:val="00B03F22"/>
    <w:rsid w:val="00B04AE8"/>
    <w:rsid w:val="00B04BB7"/>
    <w:rsid w:val="00B05546"/>
    <w:rsid w:val="00B066EB"/>
    <w:rsid w:val="00B0708A"/>
    <w:rsid w:val="00B101CE"/>
    <w:rsid w:val="00B1036F"/>
    <w:rsid w:val="00B108BD"/>
    <w:rsid w:val="00B12625"/>
    <w:rsid w:val="00B1291C"/>
    <w:rsid w:val="00B15190"/>
    <w:rsid w:val="00B16367"/>
    <w:rsid w:val="00B170E0"/>
    <w:rsid w:val="00B17439"/>
    <w:rsid w:val="00B265B9"/>
    <w:rsid w:val="00B2671B"/>
    <w:rsid w:val="00B26E15"/>
    <w:rsid w:val="00B26F28"/>
    <w:rsid w:val="00B27FD7"/>
    <w:rsid w:val="00B322DF"/>
    <w:rsid w:val="00B32BAB"/>
    <w:rsid w:val="00B34AE8"/>
    <w:rsid w:val="00B359C5"/>
    <w:rsid w:val="00B35E80"/>
    <w:rsid w:val="00B370B0"/>
    <w:rsid w:val="00B40541"/>
    <w:rsid w:val="00B40FE0"/>
    <w:rsid w:val="00B501C3"/>
    <w:rsid w:val="00B51C63"/>
    <w:rsid w:val="00B51DD3"/>
    <w:rsid w:val="00B5230F"/>
    <w:rsid w:val="00B538DF"/>
    <w:rsid w:val="00B54F33"/>
    <w:rsid w:val="00B550B9"/>
    <w:rsid w:val="00B60F6E"/>
    <w:rsid w:val="00B62B20"/>
    <w:rsid w:val="00B63EF9"/>
    <w:rsid w:val="00B63FD1"/>
    <w:rsid w:val="00B641FF"/>
    <w:rsid w:val="00B64615"/>
    <w:rsid w:val="00B66846"/>
    <w:rsid w:val="00B67A4D"/>
    <w:rsid w:val="00B738D4"/>
    <w:rsid w:val="00B76187"/>
    <w:rsid w:val="00B76DC0"/>
    <w:rsid w:val="00B778F1"/>
    <w:rsid w:val="00B77D9F"/>
    <w:rsid w:val="00B83463"/>
    <w:rsid w:val="00B842D9"/>
    <w:rsid w:val="00B85B72"/>
    <w:rsid w:val="00B85FA4"/>
    <w:rsid w:val="00B86DEE"/>
    <w:rsid w:val="00B86E70"/>
    <w:rsid w:val="00B91C5E"/>
    <w:rsid w:val="00B92B5B"/>
    <w:rsid w:val="00B94580"/>
    <w:rsid w:val="00B94D84"/>
    <w:rsid w:val="00B97A13"/>
    <w:rsid w:val="00BA0789"/>
    <w:rsid w:val="00BA10E5"/>
    <w:rsid w:val="00BA1C06"/>
    <w:rsid w:val="00BA519D"/>
    <w:rsid w:val="00BB05FE"/>
    <w:rsid w:val="00BB0F67"/>
    <w:rsid w:val="00BB1DF4"/>
    <w:rsid w:val="00BB2B25"/>
    <w:rsid w:val="00BB40CF"/>
    <w:rsid w:val="00BB4895"/>
    <w:rsid w:val="00BB4CDC"/>
    <w:rsid w:val="00BB54FC"/>
    <w:rsid w:val="00BB64BA"/>
    <w:rsid w:val="00BC01C4"/>
    <w:rsid w:val="00BC33BF"/>
    <w:rsid w:val="00BD3C2B"/>
    <w:rsid w:val="00BD6B02"/>
    <w:rsid w:val="00BD7A08"/>
    <w:rsid w:val="00BE0070"/>
    <w:rsid w:val="00BE42DC"/>
    <w:rsid w:val="00BE613A"/>
    <w:rsid w:val="00BE76D8"/>
    <w:rsid w:val="00BF2CD5"/>
    <w:rsid w:val="00BF5595"/>
    <w:rsid w:val="00BF6045"/>
    <w:rsid w:val="00BF6DF5"/>
    <w:rsid w:val="00BF77A2"/>
    <w:rsid w:val="00C01632"/>
    <w:rsid w:val="00C02029"/>
    <w:rsid w:val="00C0328B"/>
    <w:rsid w:val="00C0331C"/>
    <w:rsid w:val="00C04BE4"/>
    <w:rsid w:val="00C062FB"/>
    <w:rsid w:val="00C10077"/>
    <w:rsid w:val="00C1027E"/>
    <w:rsid w:val="00C10812"/>
    <w:rsid w:val="00C10FFE"/>
    <w:rsid w:val="00C126A0"/>
    <w:rsid w:val="00C12BEE"/>
    <w:rsid w:val="00C15256"/>
    <w:rsid w:val="00C15551"/>
    <w:rsid w:val="00C15B37"/>
    <w:rsid w:val="00C15E47"/>
    <w:rsid w:val="00C16920"/>
    <w:rsid w:val="00C16B7A"/>
    <w:rsid w:val="00C170D9"/>
    <w:rsid w:val="00C17239"/>
    <w:rsid w:val="00C1786B"/>
    <w:rsid w:val="00C21A94"/>
    <w:rsid w:val="00C242E8"/>
    <w:rsid w:val="00C25024"/>
    <w:rsid w:val="00C25D2B"/>
    <w:rsid w:val="00C31482"/>
    <w:rsid w:val="00C3278C"/>
    <w:rsid w:val="00C337AE"/>
    <w:rsid w:val="00C35A38"/>
    <w:rsid w:val="00C408FA"/>
    <w:rsid w:val="00C41DA2"/>
    <w:rsid w:val="00C42CFA"/>
    <w:rsid w:val="00C4333A"/>
    <w:rsid w:val="00C4696F"/>
    <w:rsid w:val="00C46EAE"/>
    <w:rsid w:val="00C47173"/>
    <w:rsid w:val="00C508D8"/>
    <w:rsid w:val="00C50DE6"/>
    <w:rsid w:val="00C52001"/>
    <w:rsid w:val="00C5232B"/>
    <w:rsid w:val="00C527E2"/>
    <w:rsid w:val="00C52937"/>
    <w:rsid w:val="00C52C14"/>
    <w:rsid w:val="00C57CEA"/>
    <w:rsid w:val="00C60452"/>
    <w:rsid w:val="00C614A6"/>
    <w:rsid w:val="00C6216F"/>
    <w:rsid w:val="00C624C6"/>
    <w:rsid w:val="00C63E42"/>
    <w:rsid w:val="00C65B3E"/>
    <w:rsid w:val="00C66AF5"/>
    <w:rsid w:val="00C71BD1"/>
    <w:rsid w:val="00C71D61"/>
    <w:rsid w:val="00C72690"/>
    <w:rsid w:val="00C7367A"/>
    <w:rsid w:val="00C80E9F"/>
    <w:rsid w:val="00C81246"/>
    <w:rsid w:val="00C8341C"/>
    <w:rsid w:val="00C85B7B"/>
    <w:rsid w:val="00C85F04"/>
    <w:rsid w:val="00C86BFD"/>
    <w:rsid w:val="00C87151"/>
    <w:rsid w:val="00C87763"/>
    <w:rsid w:val="00C9114C"/>
    <w:rsid w:val="00C93F44"/>
    <w:rsid w:val="00C94D61"/>
    <w:rsid w:val="00C95065"/>
    <w:rsid w:val="00C96D42"/>
    <w:rsid w:val="00C97D05"/>
    <w:rsid w:val="00CA40A3"/>
    <w:rsid w:val="00CB025A"/>
    <w:rsid w:val="00CB02C5"/>
    <w:rsid w:val="00CB10A5"/>
    <w:rsid w:val="00CB524B"/>
    <w:rsid w:val="00CB7ABA"/>
    <w:rsid w:val="00CC219F"/>
    <w:rsid w:val="00CC2461"/>
    <w:rsid w:val="00CC4484"/>
    <w:rsid w:val="00CC793E"/>
    <w:rsid w:val="00CD1771"/>
    <w:rsid w:val="00CD2036"/>
    <w:rsid w:val="00CD374E"/>
    <w:rsid w:val="00CD5ADD"/>
    <w:rsid w:val="00CE1EFD"/>
    <w:rsid w:val="00CE2BB1"/>
    <w:rsid w:val="00CE6806"/>
    <w:rsid w:val="00CE6BDC"/>
    <w:rsid w:val="00CE7EAB"/>
    <w:rsid w:val="00CF13A7"/>
    <w:rsid w:val="00CF20F6"/>
    <w:rsid w:val="00CF22C2"/>
    <w:rsid w:val="00CF4335"/>
    <w:rsid w:val="00CF4869"/>
    <w:rsid w:val="00CF5277"/>
    <w:rsid w:val="00CF6CC6"/>
    <w:rsid w:val="00D00DC2"/>
    <w:rsid w:val="00D00F24"/>
    <w:rsid w:val="00D00F8D"/>
    <w:rsid w:val="00D01D85"/>
    <w:rsid w:val="00D03945"/>
    <w:rsid w:val="00D04BCF"/>
    <w:rsid w:val="00D066CC"/>
    <w:rsid w:val="00D06761"/>
    <w:rsid w:val="00D06ABE"/>
    <w:rsid w:val="00D07072"/>
    <w:rsid w:val="00D10059"/>
    <w:rsid w:val="00D10B2B"/>
    <w:rsid w:val="00D127D6"/>
    <w:rsid w:val="00D13041"/>
    <w:rsid w:val="00D168CF"/>
    <w:rsid w:val="00D200F6"/>
    <w:rsid w:val="00D2085B"/>
    <w:rsid w:val="00D2104D"/>
    <w:rsid w:val="00D21480"/>
    <w:rsid w:val="00D217CD"/>
    <w:rsid w:val="00D22CCC"/>
    <w:rsid w:val="00D240D9"/>
    <w:rsid w:val="00D25435"/>
    <w:rsid w:val="00D26FB4"/>
    <w:rsid w:val="00D27216"/>
    <w:rsid w:val="00D334E0"/>
    <w:rsid w:val="00D33837"/>
    <w:rsid w:val="00D34E9A"/>
    <w:rsid w:val="00D35D25"/>
    <w:rsid w:val="00D37017"/>
    <w:rsid w:val="00D43E4B"/>
    <w:rsid w:val="00D443A1"/>
    <w:rsid w:val="00D44F93"/>
    <w:rsid w:val="00D454D5"/>
    <w:rsid w:val="00D47C63"/>
    <w:rsid w:val="00D50FD3"/>
    <w:rsid w:val="00D51515"/>
    <w:rsid w:val="00D51860"/>
    <w:rsid w:val="00D56929"/>
    <w:rsid w:val="00D56947"/>
    <w:rsid w:val="00D569F5"/>
    <w:rsid w:val="00D56E38"/>
    <w:rsid w:val="00D605DC"/>
    <w:rsid w:val="00D615A6"/>
    <w:rsid w:val="00D62183"/>
    <w:rsid w:val="00D621D3"/>
    <w:rsid w:val="00D6463C"/>
    <w:rsid w:val="00D6551A"/>
    <w:rsid w:val="00D706E7"/>
    <w:rsid w:val="00D70DC7"/>
    <w:rsid w:val="00D76354"/>
    <w:rsid w:val="00D76701"/>
    <w:rsid w:val="00D77618"/>
    <w:rsid w:val="00D80DC8"/>
    <w:rsid w:val="00D8233F"/>
    <w:rsid w:val="00D82FAB"/>
    <w:rsid w:val="00D85F9A"/>
    <w:rsid w:val="00D86326"/>
    <w:rsid w:val="00D86FEA"/>
    <w:rsid w:val="00D91973"/>
    <w:rsid w:val="00D92EE2"/>
    <w:rsid w:val="00D93373"/>
    <w:rsid w:val="00D9387C"/>
    <w:rsid w:val="00D95897"/>
    <w:rsid w:val="00D95F4C"/>
    <w:rsid w:val="00DA0143"/>
    <w:rsid w:val="00DA63BA"/>
    <w:rsid w:val="00DB2259"/>
    <w:rsid w:val="00DB40A9"/>
    <w:rsid w:val="00DB59E6"/>
    <w:rsid w:val="00DB5B23"/>
    <w:rsid w:val="00DC0156"/>
    <w:rsid w:val="00DC2519"/>
    <w:rsid w:val="00DC347D"/>
    <w:rsid w:val="00DC48D6"/>
    <w:rsid w:val="00DC67BF"/>
    <w:rsid w:val="00DC6D7F"/>
    <w:rsid w:val="00DD00BA"/>
    <w:rsid w:val="00DD136C"/>
    <w:rsid w:val="00DD2BFA"/>
    <w:rsid w:val="00DD72E1"/>
    <w:rsid w:val="00DD7DE8"/>
    <w:rsid w:val="00DD7F9B"/>
    <w:rsid w:val="00DE0DDF"/>
    <w:rsid w:val="00DE11A6"/>
    <w:rsid w:val="00DE240F"/>
    <w:rsid w:val="00DE40A5"/>
    <w:rsid w:val="00DF1907"/>
    <w:rsid w:val="00DF4246"/>
    <w:rsid w:val="00DF7561"/>
    <w:rsid w:val="00E002A0"/>
    <w:rsid w:val="00E01B22"/>
    <w:rsid w:val="00E02BB4"/>
    <w:rsid w:val="00E0493F"/>
    <w:rsid w:val="00E04F7F"/>
    <w:rsid w:val="00E053F0"/>
    <w:rsid w:val="00E1298E"/>
    <w:rsid w:val="00E140A2"/>
    <w:rsid w:val="00E14174"/>
    <w:rsid w:val="00E14779"/>
    <w:rsid w:val="00E1495D"/>
    <w:rsid w:val="00E14AD3"/>
    <w:rsid w:val="00E236BD"/>
    <w:rsid w:val="00E24214"/>
    <w:rsid w:val="00E2784E"/>
    <w:rsid w:val="00E30B17"/>
    <w:rsid w:val="00E312E6"/>
    <w:rsid w:val="00E35B55"/>
    <w:rsid w:val="00E37DC5"/>
    <w:rsid w:val="00E42ED4"/>
    <w:rsid w:val="00E42F7D"/>
    <w:rsid w:val="00E430D9"/>
    <w:rsid w:val="00E432A5"/>
    <w:rsid w:val="00E433A6"/>
    <w:rsid w:val="00E4412E"/>
    <w:rsid w:val="00E46553"/>
    <w:rsid w:val="00E46614"/>
    <w:rsid w:val="00E47149"/>
    <w:rsid w:val="00E47254"/>
    <w:rsid w:val="00E474EE"/>
    <w:rsid w:val="00E47635"/>
    <w:rsid w:val="00E47D22"/>
    <w:rsid w:val="00E518E6"/>
    <w:rsid w:val="00E51D9D"/>
    <w:rsid w:val="00E526F1"/>
    <w:rsid w:val="00E531BF"/>
    <w:rsid w:val="00E53438"/>
    <w:rsid w:val="00E55146"/>
    <w:rsid w:val="00E55336"/>
    <w:rsid w:val="00E558F4"/>
    <w:rsid w:val="00E56773"/>
    <w:rsid w:val="00E56FA8"/>
    <w:rsid w:val="00E5739C"/>
    <w:rsid w:val="00E601D5"/>
    <w:rsid w:val="00E617E4"/>
    <w:rsid w:val="00E63B94"/>
    <w:rsid w:val="00E6725A"/>
    <w:rsid w:val="00E67338"/>
    <w:rsid w:val="00E7304E"/>
    <w:rsid w:val="00E73A48"/>
    <w:rsid w:val="00E74AB8"/>
    <w:rsid w:val="00E76CB1"/>
    <w:rsid w:val="00E7794E"/>
    <w:rsid w:val="00E80ACC"/>
    <w:rsid w:val="00E828D5"/>
    <w:rsid w:val="00E919BC"/>
    <w:rsid w:val="00E91E01"/>
    <w:rsid w:val="00E9331E"/>
    <w:rsid w:val="00E957D1"/>
    <w:rsid w:val="00E97855"/>
    <w:rsid w:val="00EA0ECC"/>
    <w:rsid w:val="00EA22A6"/>
    <w:rsid w:val="00EA2E50"/>
    <w:rsid w:val="00EA640C"/>
    <w:rsid w:val="00EB0D18"/>
    <w:rsid w:val="00EB0D6F"/>
    <w:rsid w:val="00EB2A03"/>
    <w:rsid w:val="00EB4BF3"/>
    <w:rsid w:val="00EB7B7D"/>
    <w:rsid w:val="00EC59E1"/>
    <w:rsid w:val="00EC699C"/>
    <w:rsid w:val="00ED2359"/>
    <w:rsid w:val="00ED2795"/>
    <w:rsid w:val="00ED3789"/>
    <w:rsid w:val="00ED4F7B"/>
    <w:rsid w:val="00ED622F"/>
    <w:rsid w:val="00ED6BEA"/>
    <w:rsid w:val="00EE0259"/>
    <w:rsid w:val="00EE0961"/>
    <w:rsid w:val="00EE27B7"/>
    <w:rsid w:val="00EE4D82"/>
    <w:rsid w:val="00EE4E23"/>
    <w:rsid w:val="00EF0BEA"/>
    <w:rsid w:val="00EF11B2"/>
    <w:rsid w:val="00EF3461"/>
    <w:rsid w:val="00EF467B"/>
    <w:rsid w:val="00EF7664"/>
    <w:rsid w:val="00F00A59"/>
    <w:rsid w:val="00F02E9A"/>
    <w:rsid w:val="00F03224"/>
    <w:rsid w:val="00F03F5D"/>
    <w:rsid w:val="00F053EA"/>
    <w:rsid w:val="00F10764"/>
    <w:rsid w:val="00F113EE"/>
    <w:rsid w:val="00F1587B"/>
    <w:rsid w:val="00F2355C"/>
    <w:rsid w:val="00F23FE8"/>
    <w:rsid w:val="00F256B8"/>
    <w:rsid w:val="00F27408"/>
    <w:rsid w:val="00F27D59"/>
    <w:rsid w:val="00F3160F"/>
    <w:rsid w:val="00F31B41"/>
    <w:rsid w:val="00F34BD1"/>
    <w:rsid w:val="00F407D1"/>
    <w:rsid w:val="00F43372"/>
    <w:rsid w:val="00F44A76"/>
    <w:rsid w:val="00F45ADC"/>
    <w:rsid w:val="00F463E2"/>
    <w:rsid w:val="00F50EA4"/>
    <w:rsid w:val="00F52EDC"/>
    <w:rsid w:val="00F5424F"/>
    <w:rsid w:val="00F543F6"/>
    <w:rsid w:val="00F54675"/>
    <w:rsid w:val="00F54BFA"/>
    <w:rsid w:val="00F60492"/>
    <w:rsid w:val="00F66108"/>
    <w:rsid w:val="00F66D8D"/>
    <w:rsid w:val="00F67DDD"/>
    <w:rsid w:val="00F70A00"/>
    <w:rsid w:val="00F7335B"/>
    <w:rsid w:val="00F7476C"/>
    <w:rsid w:val="00F76986"/>
    <w:rsid w:val="00F81893"/>
    <w:rsid w:val="00F857C4"/>
    <w:rsid w:val="00F91EBE"/>
    <w:rsid w:val="00F947BE"/>
    <w:rsid w:val="00F94A96"/>
    <w:rsid w:val="00F97009"/>
    <w:rsid w:val="00F9718A"/>
    <w:rsid w:val="00FA0471"/>
    <w:rsid w:val="00FA0C6F"/>
    <w:rsid w:val="00FA48C3"/>
    <w:rsid w:val="00FA508A"/>
    <w:rsid w:val="00FA7E03"/>
    <w:rsid w:val="00FB1C1D"/>
    <w:rsid w:val="00FB2B23"/>
    <w:rsid w:val="00FB37E7"/>
    <w:rsid w:val="00FC0D95"/>
    <w:rsid w:val="00FC274E"/>
    <w:rsid w:val="00FC2ECE"/>
    <w:rsid w:val="00FC4073"/>
    <w:rsid w:val="00FC52A5"/>
    <w:rsid w:val="00FC53E3"/>
    <w:rsid w:val="00FC75E0"/>
    <w:rsid w:val="00FD0A2E"/>
    <w:rsid w:val="00FD1A53"/>
    <w:rsid w:val="00FD4B1D"/>
    <w:rsid w:val="00FD5853"/>
    <w:rsid w:val="00FE085C"/>
    <w:rsid w:val="00FE1652"/>
    <w:rsid w:val="00FE1DAA"/>
    <w:rsid w:val="00FE3608"/>
    <w:rsid w:val="00FE51C9"/>
    <w:rsid w:val="00FF0377"/>
    <w:rsid w:val="00FF1AC0"/>
    <w:rsid w:val="00FF1EB5"/>
    <w:rsid w:val="00FF2690"/>
    <w:rsid w:val="00FF551A"/>
    <w:rsid w:val="00FF5739"/>
    <w:rsid w:val="16AF4147"/>
    <w:rsid w:val="34AE48ED"/>
    <w:rsid w:val="70700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E5A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584E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584E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584E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584E5A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84E5A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584E5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tianyancha.com/human/2376109535-c2357748867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tianyancha.com/human/1846337795-c2329392333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243068-3889-4B9C-A1D6-84716B1B02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959</Words>
  <Characters>581</Characters>
  <Application>Microsoft Office Word</Application>
  <DocSecurity>0</DocSecurity>
  <Lines>4</Lines>
  <Paragraphs>3</Paragraphs>
  <ScaleCrop>false</ScaleCrop>
  <Company>http:/sdwm.org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郑斐</dc:creator>
  <cp:lastModifiedBy>张德成</cp:lastModifiedBy>
  <cp:revision>14</cp:revision>
  <cp:lastPrinted>2021-07-01T08:48:00Z</cp:lastPrinted>
  <dcterms:created xsi:type="dcterms:W3CDTF">2021-04-27T06:48:00Z</dcterms:created>
  <dcterms:modified xsi:type="dcterms:W3CDTF">2021-07-21T08:25:00Z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39CA50BAA2774833B570ABF80B29A4E5</vt:lpwstr>
  </property>
</Properties>
</file>