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8345" w:type="dxa"/>
        <w:tblInd w:w="-144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"/>
        <w:gridCol w:w="222"/>
        <w:gridCol w:w="222"/>
        <w:gridCol w:w="189"/>
        <w:gridCol w:w="33"/>
        <w:gridCol w:w="6"/>
        <w:gridCol w:w="355"/>
        <w:gridCol w:w="240"/>
        <w:gridCol w:w="54"/>
        <w:gridCol w:w="30"/>
        <w:gridCol w:w="16"/>
        <w:gridCol w:w="140"/>
        <w:gridCol w:w="240"/>
        <w:gridCol w:w="268"/>
        <w:gridCol w:w="785"/>
        <w:gridCol w:w="23"/>
        <w:gridCol w:w="22"/>
        <w:gridCol w:w="204"/>
        <w:gridCol w:w="29"/>
        <w:gridCol w:w="28"/>
        <w:gridCol w:w="534"/>
        <w:gridCol w:w="28"/>
        <w:gridCol w:w="172"/>
        <w:gridCol w:w="29"/>
        <w:gridCol w:w="28"/>
        <w:gridCol w:w="395"/>
        <w:gridCol w:w="73"/>
        <w:gridCol w:w="192"/>
        <w:gridCol w:w="252"/>
        <w:gridCol w:w="28"/>
        <w:gridCol w:w="298"/>
        <w:gridCol w:w="119"/>
        <w:gridCol w:w="113"/>
        <w:gridCol w:w="134"/>
        <w:gridCol w:w="28"/>
        <w:gridCol w:w="509"/>
        <w:gridCol w:w="246"/>
        <w:gridCol w:w="34"/>
        <w:gridCol w:w="6"/>
        <w:gridCol w:w="535"/>
        <w:gridCol w:w="34"/>
        <w:gridCol w:w="135"/>
        <w:gridCol w:w="373"/>
        <w:gridCol w:w="34"/>
        <w:gridCol w:w="208"/>
        <w:gridCol w:w="34"/>
        <w:gridCol w:w="153"/>
        <w:gridCol w:w="427"/>
        <w:gridCol w:w="34"/>
        <w:gridCol w:w="13"/>
        <w:gridCol w:w="111"/>
        <w:gridCol w:w="85"/>
        <w:gridCol w:w="34"/>
        <w:gridCol w:w="113"/>
        <w:gridCol w:w="232"/>
        <w:gridCol w:w="214"/>
        <w:gridCol w:w="430"/>
        <w:gridCol w:w="507"/>
        <w:gridCol w:w="34"/>
        <w:gridCol w:w="13"/>
        <w:gridCol w:w="182"/>
        <w:gridCol w:w="34"/>
        <w:gridCol w:w="13"/>
        <w:gridCol w:w="35"/>
        <w:gridCol w:w="752"/>
        <w:gridCol w:w="262"/>
        <w:gridCol w:w="59"/>
        <w:gridCol w:w="173"/>
        <w:gridCol w:w="22"/>
        <w:gridCol w:w="34"/>
        <w:gridCol w:w="13"/>
        <w:gridCol w:w="293"/>
        <w:gridCol w:w="27"/>
        <w:gridCol w:w="199"/>
        <w:gridCol w:w="30"/>
        <w:gridCol w:w="13"/>
        <w:gridCol w:w="444"/>
        <w:gridCol w:w="8"/>
        <w:gridCol w:w="201"/>
        <w:gridCol w:w="28"/>
        <w:gridCol w:w="13"/>
        <w:gridCol w:w="48"/>
        <w:gridCol w:w="495"/>
        <w:gridCol w:w="62"/>
        <w:gridCol w:w="16"/>
        <w:gridCol w:w="129"/>
        <w:gridCol w:w="22"/>
        <w:gridCol w:w="13"/>
        <w:gridCol w:w="390"/>
        <w:gridCol w:w="150"/>
        <w:gridCol w:w="61"/>
        <w:gridCol w:w="18"/>
        <w:gridCol w:w="13"/>
        <w:gridCol w:w="220"/>
        <w:gridCol w:w="107"/>
        <w:gridCol w:w="214"/>
        <w:gridCol w:w="15"/>
        <w:gridCol w:w="13"/>
        <w:gridCol w:w="141"/>
        <w:gridCol w:w="366"/>
        <w:gridCol w:w="284"/>
        <w:gridCol w:w="35"/>
        <w:gridCol w:w="218"/>
        <w:gridCol w:w="11"/>
        <w:gridCol w:w="13"/>
        <w:gridCol w:w="30"/>
        <w:gridCol w:w="183"/>
        <w:gridCol w:w="46"/>
        <w:gridCol w:w="13"/>
        <w:gridCol w:w="32"/>
        <w:gridCol w:w="179"/>
        <w:gridCol w:w="5"/>
        <w:gridCol w:w="13"/>
        <w:gridCol w:w="218"/>
        <w:gridCol w:w="5"/>
        <w:gridCol w:w="231"/>
        <w:gridCol w:w="5"/>
        <w:gridCol w:w="217"/>
        <w:gridCol w:w="12"/>
        <w:gridCol w:w="199"/>
        <w:gridCol w:w="108"/>
        <w:gridCol w:w="174"/>
        <w:gridCol w:w="27"/>
        <w:gridCol w:w="28"/>
        <w:gridCol w:w="12"/>
        <w:gridCol w:w="165"/>
        <w:gridCol w:w="52"/>
        <w:gridCol w:w="13"/>
        <w:gridCol w:w="412"/>
        <w:gridCol w:w="232"/>
        <w:gridCol w:w="563"/>
        <w:gridCol w:w="2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574" w:hRule="atLeast"/>
        </w:trPr>
        <w:tc>
          <w:tcPr>
            <w:tcW w:w="18075" w:type="dxa"/>
            <w:gridSpan w:val="1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b/>
                <w:bCs/>
                <w:kern w:val="0"/>
                <w:sz w:val="42"/>
                <w:szCs w:val="42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42"/>
                <w:szCs w:val="42"/>
              </w:rPr>
            </w:pPr>
            <w:bookmarkStart w:id="0" w:name="_GoBack"/>
            <w:r>
              <w:rPr>
                <w:rFonts w:hint="eastAsia" w:ascii="宋体" w:hAnsi="宋体" w:eastAsia="宋体" w:cs="Arial"/>
                <w:b/>
                <w:bCs/>
                <w:kern w:val="0"/>
                <w:sz w:val="42"/>
                <w:szCs w:val="42"/>
              </w:rPr>
              <w:t>湛江经开区2017年度国内捕捞机动渔船渔业油价补贴资金公示表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440" w:type="dxa"/>
          <w:trHeight w:val="60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3348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制表单位：       （盖章）</w:t>
            </w: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242" w:type="dxa"/>
          <w:trHeight w:val="34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3348" w:type="dxa"/>
            <w:gridSpan w:val="19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629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审核通过渔船</w:t>
            </w:r>
          </w:p>
        </w:tc>
        <w:tc>
          <w:tcPr>
            <w:tcW w:w="13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5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242" w:type="dxa"/>
          <w:trHeight w:val="60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1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629" w:type="dxa"/>
            <w:gridSpan w:val="15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5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3" w:type="dxa"/>
          <w:trHeight w:val="90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1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31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序</w:t>
            </w:r>
          </w:p>
        </w:tc>
        <w:tc>
          <w:tcPr>
            <w:tcW w:w="6850" w:type="dxa"/>
            <w:gridSpan w:val="3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渔船信息</w:t>
            </w:r>
          </w:p>
        </w:tc>
        <w:tc>
          <w:tcPr>
            <w:tcW w:w="2858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渔船所有人信息</w:t>
            </w:r>
          </w:p>
        </w:tc>
        <w:tc>
          <w:tcPr>
            <w:tcW w:w="834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适应</w:t>
            </w:r>
          </w:p>
        </w:tc>
        <w:tc>
          <w:tcPr>
            <w:tcW w:w="856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补贴</w:t>
            </w:r>
          </w:p>
        </w:tc>
        <w:tc>
          <w:tcPr>
            <w:tcW w:w="713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老旧</w:t>
            </w:r>
          </w:p>
        </w:tc>
        <w:tc>
          <w:tcPr>
            <w:tcW w:w="855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生产</w:t>
            </w:r>
          </w:p>
        </w:tc>
        <w:tc>
          <w:tcPr>
            <w:tcW w:w="1032" w:type="dxa"/>
            <w:gridSpan w:val="10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补贴金额</w:t>
            </w:r>
          </w:p>
        </w:tc>
        <w:tc>
          <w:tcPr>
            <w:tcW w:w="856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受理</w:t>
            </w:r>
          </w:p>
        </w:tc>
        <w:tc>
          <w:tcPr>
            <w:tcW w:w="774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备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9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号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船名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渔船编码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作业 类型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网       具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船长（m）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功率 （千瓦）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渔业捕捞许可证编号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姓名/       公司名称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居民身份证/        公司注册登记证号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标准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月数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情况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情况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(元)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地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注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84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粤麻渔61273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4408111989100005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7.20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8.80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孙木生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440801********207X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0.9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6.000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40%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1800.00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9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粤麻渔64002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4408111991060003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14.20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36.00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陈和忠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440811********2118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2.68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5.000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40%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4467.00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9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粤麻渔64014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4408111991070004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14.20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44.00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谭进灏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440811********2132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2.68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40%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3573.00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9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粤麻渔64044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4408111989100001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12.80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44.00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谭进灏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440811********2132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1.68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40%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2240.00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84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粤麻渔64049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4408111994030001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12.00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26.00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杨友祝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440811********2138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1.68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40%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2240.00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9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粤麻渔64050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4408111994030007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15.00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79.00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叶妃才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440811********2139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2.68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5.000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40%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4467.00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9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粤麻渔64060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4408111993100004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16.00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44.00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陈和忠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440811********2118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4.09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5.000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40%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6817.00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9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粤湛渔00139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4408841993080002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拖网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27.33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197.00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梁锦保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440811********2152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12.11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40367.00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9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9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粤湛渔00158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4408842008070001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拖网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17.60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147.00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陈妹二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440801********2026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3.82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12733.00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84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粤湛渔00178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4408841997030001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29.27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137.70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谢成才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440801********2017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10.74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6.000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53700.00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9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粤湛渔00183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4408841998050015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拖网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26.00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147.00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豆永明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440811********211X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12.11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40367.00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1103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粤湛渔00186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4408842010080005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拖网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其他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25.80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237.00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（粤湛）船捕（2017）HY-100040号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湛江东海岛经济开发区硇洲渔业捕捞专业合作社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934408********237W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15.61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156100.00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9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粤湛渔00211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4408841996120015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24.86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198.00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王重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440811********2116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10.74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17900.00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9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14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粤湛渔00315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4408841997050003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13.50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79.00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（粤湛）船捕（2014）HY-100130号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吴亚义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440811********2119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1.68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16800.00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84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15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粤湛渔00336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4408841997080001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17.80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132.00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占耀炳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440811********2116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4.09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3.000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10225.00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9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16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粤湛渔00393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4408842013100003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12.05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59.00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（粤湛）船捕（2013）HY-100084号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杨妹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440811********2128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1.68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16800.00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9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17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粤湛渔00801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4408841996110007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10.00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8.80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吴增贤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440801********2030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0.9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10.000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40%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3000.00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9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18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粤湛渔00842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4408841995120073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其他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7.20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2.90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（粤湛）船捕（2017）LS-000082号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李世来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440811********211x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0.9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9000.00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9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19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粤湛渔00858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4408842006050001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钓具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7.14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8.80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黄  焕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440811********2117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0.9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10.000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7500.00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84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20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粤湛渔01005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4408841992060002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11.88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26.40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谭伟东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440811********2139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1.5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40%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1000.00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9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粤湛渔01062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4408841996010002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10.98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26.40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谭伟东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440811********2139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1.5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10.000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12500.00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9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22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粤湛渔01071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4408841996110003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13.68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42.60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杨友祝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440811********2138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1.68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5600.00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9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23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粤湛渔01125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4408841997100002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13.41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35.30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谭鹏仔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440801********2010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1.68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5600.00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9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24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粤湛渔01127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4408841989070004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12.87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42.00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林明眉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440882********1823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1.68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40%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3920.00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84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25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粤湛渔01129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4408841994110008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10.71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26.50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叶妃才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440811********2139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1.5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3.000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40%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1500.00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9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26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粤湛渔01139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4408841990080005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11.43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17.60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许美珍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440811********2127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1.5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3.000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40%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1500.00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9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27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粤湛渔01160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4408841996010001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11.79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26.40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谭伟东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440811********2139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1.5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10.000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12500.00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9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28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粤湛渔01177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4408841992100011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12.00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35.30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谭鹏仔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440801********2010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1.68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40%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2240.00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9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29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粤湛渔01215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4408841995060006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11.70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14.70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豆永财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440811********2110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1.5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5000.00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84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30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粤湛渔01245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4408841989080002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13.50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14.70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谭进灏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440811********2132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1.5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40%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2000.00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9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31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粤湛渔01252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4408841997010004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其他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16.00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35.30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（粤湛）船捕（2015）HY-100037号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邓永进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440811********2119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3.13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31300.00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9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32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粤湛渔01287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4408841995120005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10.98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35.30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谭进灏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440811********2132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1.5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5000.00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9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33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粤湛渔01858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4408841999030002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15.80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42.00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（粤湛）船捕（2014）HY-100189号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谢友谊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440811********2136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2.68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26800.00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9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34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粤湛渔02038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4408841997070001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12.69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26.40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谭伟东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440811********2139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1.68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9800.00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84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35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粤湛渔02048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4408841998120007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13.37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35.30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谭鹏仔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440801********2010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1.68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2800.00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9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36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粤湛渔02897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4408841996050009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其他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6.81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8.80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（粤湛）船捕（2017）LS-000165号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梁妃细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440811********2115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0.9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10.000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7500.00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9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37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粤湛渔03016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4408841992030008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12.50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8.80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洪中朝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440811********2136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1.5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40%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1000.00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9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38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粤湛渔03059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4408841989030002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13.50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26.40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谭伟东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440811********2139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1.68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40%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1120.00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9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39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粤湛渔03060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4408841990080002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13.46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35.30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谭伟东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440811********2139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1.68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40%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4480.00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84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40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粤湛渔03072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4408841989080003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12.24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29.40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谭伟东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440811********2139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1.68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3.000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40%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1680.00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9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粤湛渔03101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4408842003120001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12.33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8.80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（粤湛）船捕（2013）HY-100116号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窦仔华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440811********2139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1.5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10.000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12500.00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9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42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粤湛渔03123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4408841990050003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12.87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35.30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谭伟东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440811********2139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1.68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40%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1120.00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9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43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粤湛渔03830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4408841997030008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其他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8.30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8.80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（粤湛）船捕（2017）LS-000018号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豆天军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440801********201X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0.9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10.000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7500.00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9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粤湛渔04085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4408841989120003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13.77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35.30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谭伟东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440811********2139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1.68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5.000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40%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2800.00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84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45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粤湛渔04088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4408841994080002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13.23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26.40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谭伟东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440811********2139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1.68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10.000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40%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5600.00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9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46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粤湛渔04098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4408841991010005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12.33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26.40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谭伟东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440811********2139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1.68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5.000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40%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2800.00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9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47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粤湛渔04107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4408841993120003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12.50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35.30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叶妃才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440811********2139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1.68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40%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2240.00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9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48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粤湛渔04132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4408841994120004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14.40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42.60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洪中朝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440811********2136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2.68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40%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1787.00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84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49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粤湛渔04146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4408841996020001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13.05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79.00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豆永财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440811********2110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1.68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2800.00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9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50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粤湛渔04156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4408841992020005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15.00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35.30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梁立胜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440811********2115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2.68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10.000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40%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8933.00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9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51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粤湛渔04158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4408841997040004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12.64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44.00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豆永财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440811********2110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1.68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2800.00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9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52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粤湛渔04178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4408842012110001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16.30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42.00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（粤湛）船捕（2012）HY-100051号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梁志高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440811********2114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4.09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11.000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37492.00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9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53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粤湛渔04878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4408842016090003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定置三重刺网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7.60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35.30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（粤湛）船捕（2016）LS-000016号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梁建来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440811********2133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0.9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9000.00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84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54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粤湛渔05009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4408841991010002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其他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13.80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42.60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（粤湛）船捕（2014）LS-100016号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陈妃福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4081**********116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2.14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10.000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40%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7133.00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9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55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粤湛渔05027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4408841998020001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15.00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29.40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谭伟东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440811********2139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1.68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2800.00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9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56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粤湛渔05028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4408841991110005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19.00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42.60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谭伟东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440811********2139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4.09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40%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2727.00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9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57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粤湛渔06013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4408841991020001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12.96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14.70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（粤湛）船捕（2014）HY-100008号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谭文富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440811********2111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1.5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11.000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40%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5500.00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9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58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粤湛渔06017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4408841994070004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15.48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17.60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（粤湛）船捕（2014）HY-100001号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方康娣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440811********2123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1.5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40%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6000.00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84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59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粤湛渔06821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4408841999120018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其他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7.47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8.80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（粤湛）船捕（2015）LS-000145号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邓永志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440811********2118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0.9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10.000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7500.00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9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60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粤湛渔07009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4408841998070002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13.00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79.00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杨友祝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440811********2138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1.68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5600.00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9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61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粤湛渔07020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4408841991020002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11.79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35.30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谭鹏仔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440801********2010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1.5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40%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2000.00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9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62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粤湛渔07026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4408841994100006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13.50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79.00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（粤湛）船捕（2014）HY-100047号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洪文荣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440811********2118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1.68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40%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6720.00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9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63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粤湛渔07027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4408841993050002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15.20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44.00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（粤湛）船捕（2013）HY-100091号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洪加伦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440811********2139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2.68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9.000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40%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8040.00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84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64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粤湛渔07036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4408841991110002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12.00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26.40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谭景升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440801********2039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1.68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40%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2240.00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9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65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粤湛渔07042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4408841998090001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13.10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79.00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杨友光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440811********2111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1.68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2800.00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9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66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粤湛渔07054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4408841998030001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15.00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29.40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谭景升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440801********2039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1.68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5600.00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9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67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粤湛渔07066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4408841994100008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14.00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35.30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豆友忠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440811********2139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2.68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40%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1787.00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9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68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粤湛渔07068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4408841997050004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13.50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66.00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杨友光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440811********2111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1.68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5600.00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84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69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粤湛渔07098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4408841993030001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11.40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35.30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谭伟东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440811********2139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1.5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3.000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40%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1500.00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9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70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粤湛渔07843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4408841997010007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其他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6.00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2.90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（粤湛）船捕（2016）LS-000019号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林神养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440811********2113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0.9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10.000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7500.00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9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71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粤湛渔07871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4408841995120063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其他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8.00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2.90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（粤湛）船捕（2017）LS-000162号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陈志现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440811********2114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0.9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11.000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8250.00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硇洲镇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9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粤湛渔10157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4408841996070005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9.38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8.80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（粤湛）船捕（2013）HY-000085号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余光才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440811********1535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0.9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5250.00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东简镇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9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73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粤湛渔10281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4408841996080034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7.50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8.80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余广丛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440801********2310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0.4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3.000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1000.00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东简镇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84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74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粤湛渔10411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4408841995100021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其他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8.13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8.80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（粤湛）船捕（2017）LS-000120号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余珠悦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440811********1535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0.9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3.000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2250.00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东简镇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9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75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粤湛渔10417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4408842005030002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其他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8.22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8.80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（粤湛）船捕（2015）LS-000159号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吴培发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440811********1514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0.9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10.000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7500.00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东简镇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9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76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粤湛渔10478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4408842013060001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其他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8.00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26.40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（粤湛）船捕（2017）HY-000001号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周桂平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440811********1515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1.2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5.000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5000.00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东简镇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少补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9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77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粤湛渔10489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4408842015120001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其他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7.36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8.80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（粤湛）船捕（2015）HY-000028号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余广亮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440801********2354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0.9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9000.00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东简镇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9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78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粤湛渔13084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4408841997080021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7.00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8.80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（粤湛）船捕（2013）HY-000180号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李美光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440811********1233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0.9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40%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3600.00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东山镇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84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79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粤湛渔17113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4408841994050007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8.05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8.80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尤庆旺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440811********1839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0.9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40%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600.00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民安镇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49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80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粤湛渔17144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4408841999080019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刺网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其他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7.89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8.80</w:t>
            </w: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（粤湛）船捕（2017）LS-000124号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陈益汉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440801********2917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0.9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8.000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40%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2400.00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民安镇</w:t>
            </w:r>
          </w:p>
        </w:tc>
        <w:tc>
          <w:tcPr>
            <w:tcW w:w="7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440" w:type="dxa"/>
          <w:trHeight w:val="15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7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1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5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7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1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334" w:hRule="atLeast"/>
        </w:trPr>
        <w:tc>
          <w:tcPr>
            <w:tcW w:w="18075" w:type="dxa"/>
            <w:gridSpan w:val="1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70" w:type="dxa"/>
          <w:trHeight w:val="334" w:hRule="atLeast"/>
        </w:trPr>
        <w:tc>
          <w:tcPr>
            <w:tcW w:w="18075" w:type="dxa"/>
            <w:gridSpan w:val="1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注：1、作业类型、网具、船长、功率：根据“就低不就高”原则等有关规定核准，用于选择适用补贴档次的参数。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7"/>
          <w:wBefore w:w="1440" w:type="dxa"/>
          <w:trHeight w:val="25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</w:tbl>
    <w:p>
      <w:pPr>
        <w:spacing w:line="440" w:lineRule="exact"/>
        <w:ind w:firstLine="3360" w:firstLineChars="1050"/>
        <w:rPr>
          <w:rFonts w:ascii="宋体" w:hAnsi="宋体" w:eastAsia="宋体" w:cs="Arial"/>
          <w:kern w:val="0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7377"/>
    <w:rsid w:val="000F7377"/>
    <w:rsid w:val="00153696"/>
    <w:rsid w:val="00197D31"/>
    <w:rsid w:val="005B4E25"/>
    <w:rsid w:val="006A726A"/>
    <w:rsid w:val="006D2337"/>
    <w:rsid w:val="006F0607"/>
    <w:rsid w:val="00A4019D"/>
    <w:rsid w:val="00D03560"/>
    <w:rsid w:val="00E27CD7"/>
    <w:rsid w:val="00F76BA0"/>
    <w:rsid w:val="6FE3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2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日期 Char"/>
    <w:basedOn w:val="6"/>
    <w:link w:val="2"/>
    <w:semiHidden/>
    <w:uiPriority w:val="99"/>
  </w:style>
  <w:style w:type="paragraph" w:customStyle="1" w:styleId="10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">
    <w:name w:val="xl65"/>
    <w:basedOn w:val="1"/>
    <w:uiPriority w:val="0"/>
    <w:pPr>
      <w:widowControl/>
      <w:spacing w:before="100" w:beforeAutospacing="1" w:after="100" w:afterAutospacing="1"/>
      <w:jc w:val="left"/>
      <w:textAlignment w:val="top"/>
    </w:pPr>
    <w:rPr>
      <w:rFonts w:ascii="Tahoma" w:hAnsi="Tahoma" w:eastAsia="宋体" w:cs="Tahoma"/>
      <w:kern w:val="0"/>
      <w:sz w:val="16"/>
      <w:szCs w:val="16"/>
    </w:rPr>
  </w:style>
  <w:style w:type="paragraph" w:customStyle="1" w:styleId="12">
    <w:name w:val="xl66"/>
    <w:basedOn w:val="1"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67"/>
    <w:basedOn w:val="1"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8"/>
    <w:basedOn w:val="1"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xl69"/>
    <w:basedOn w:val="1"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xl70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xl71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8">
    <w:name w:val="xl72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kern w:val="0"/>
      <w:sz w:val="18"/>
      <w:szCs w:val="18"/>
    </w:rPr>
  </w:style>
  <w:style w:type="paragraph" w:customStyle="1" w:styleId="19">
    <w:name w:val="xl7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20">
    <w:name w:val="xl74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2">
    <w:name w:val="xl76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3">
    <w:name w:val="xl77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42"/>
      <w:szCs w:val="42"/>
    </w:rPr>
  </w:style>
  <w:style w:type="paragraph" w:customStyle="1" w:styleId="24">
    <w:name w:val="xl78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5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26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1492</Words>
  <Characters>8510</Characters>
  <Lines>70</Lines>
  <Paragraphs>19</Paragraphs>
  <TotalTime>49</TotalTime>
  <ScaleCrop>false</ScaleCrop>
  <LinksUpToDate>false</LinksUpToDate>
  <CharactersWithSpaces>9983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2019-10-22T05:26:00Z</dcterms:created>
  <dc:creator>余慧鸿</dc:creator>
  <cp:lastModifiedBy>Administrator</cp:lastModifiedBy>
  <cp:lastPrinted>2019-10-22T05:50:00Z</cp:lastPrinted>
  <dcterms:modified xsi:type="dcterms:W3CDTF">2019-11-01T06:56:15Z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